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28" w:rsidRPr="00910DD0" w:rsidRDefault="001E1528" w:rsidP="001E1528">
      <w:pPr>
        <w:jc w:val="center"/>
        <w:rPr>
          <w:rFonts w:cs="Arial"/>
        </w:rPr>
      </w:pPr>
      <w:bookmarkStart w:id="0" w:name="_GoBack"/>
      <w:bookmarkEnd w:id="0"/>
    </w:p>
    <w:p w:rsidR="001E1528" w:rsidRPr="00910DD0" w:rsidRDefault="001E1528" w:rsidP="001E1528">
      <w:pPr>
        <w:pStyle w:val="1"/>
      </w:pPr>
      <w:r w:rsidRPr="00910DD0">
        <w:t>ДУМА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</w:p>
    <w:p w:rsidR="001E1528" w:rsidRPr="00910DD0" w:rsidRDefault="001E1528" w:rsidP="001E1528">
      <w:pPr>
        <w:pStyle w:val="1"/>
        <w:rPr>
          <w:szCs w:val="28"/>
        </w:rPr>
      </w:pPr>
      <w:r w:rsidRPr="00910DD0">
        <w:rPr>
          <w:szCs w:val="28"/>
        </w:rPr>
        <w:t>Ханты-Мансийского</w:t>
      </w:r>
      <w:r>
        <w:rPr>
          <w:szCs w:val="28"/>
        </w:rPr>
        <w:t xml:space="preserve"> </w:t>
      </w:r>
      <w:r w:rsidRPr="00910DD0">
        <w:rPr>
          <w:szCs w:val="28"/>
        </w:rPr>
        <w:t>автономного</w:t>
      </w:r>
      <w:r>
        <w:rPr>
          <w:szCs w:val="28"/>
        </w:rPr>
        <w:t xml:space="preserve"> </w:t>
      </w:r>
      <w:r w:rsidRPr="00910DD0">
        <w:rPr>
          <w:szCs w:val="28"/>
        </w:rPr>
        <w:t>округа</w:t>
      </w:r>
      <w:r>
        <w:rPr>
          <w:szCs w:val="28"/>
        </w:rPr>
        <w:t xml:space="preserve"> </w:t>
      </w:r>
      <w:r w:rsidRPr="00910DD0">
        <w:rPr>
          <w:szCs w:val="28"/>
        </w:rPr>
        <w:t>—</w:t>
      </w:r>
      <w:r>
        <w:rPr>
          <w:szCs w:val="28"/>
        </w:rPr>
        <w:t xml:space="preserve"> </w:t>
      </w:r>
      <w:r w:rsidRPr="00910DD0">
        <w:rPr>
          <w:szCs w:val="28"/>
        </w:rPr>
        <w:t>Югры</w:t>
      </w:r>
    </w:p>
    <w:p w:rsidR="001E1528" w:rsidRPr="00910DD0" w:rsidRDefault="001E1528" w:rsidP="001E1528">
      <w:pPr>
        <w:jc w:val="center"/>
        <w:rPr>
          <w:rFonts w:cs="Arial"/>
          <w:szCs w:val="36"/>
        </w:rPr>
      </w:pPr>
    </w:p>
    <w:p w:rsidR="001E1528" w:rsidRDefault="001E1528" w:rsidP="001E1528">
      <w:pPr>
        <w:pStyle w:val="1"/>
      </w:pPr>
      <w:r w:rsidRPr="00910DD0">
        <w:t>РЕШЕНИЕ</w:t>
      </w:r>
    </w:p>
    <w:p w:rsidR="001E1528" w:rsidRDefault="001E1528" w:rsidP="001E1528">
      <w:pPr>
        <w:pStyle w:val="1"/>
      </w:pPr>
    </w:p>
    <w:p w:rsidR="001E1528" w:rsidRDefault="001E1528" w:rsidP="001E1528">
      <w:pPr>
        <w:ind w:firstLine="0"/>
      </w:pPr>
      <w:r w:rsidRPr="00910DD0">
        <w:t>от</w:t>
      </w:r>
      <w:r>
        <w:t xml:space="preserve"> </w:t>
      </w:r>
      <w:r w:rsidRPr="00910DD0">
        <w:t>23</w:t>
      </w:r>
      <w:r>
        <w:t xml:space="preserve"> </w:t>
      </w:r>
      <w:r w:rsidRPr="00910DD0">
        <w:t>июня</w:t>
      </w:r>
      <w:r>
        <w:t xml:space="preserve"> </w:t>
      </w:r>
      <w:r w:rsidRPr="00910DD0">
        <w:t>2016</w:t>
      </w:r>
      <w:r>
        <w:t xml:space="preserve"> </w:t>
      </w:r>
      <w:r w:rsidRPr="00910DD0">
        <w:t>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09D2">
        <w:tab/>
      </w:r>
      <w:r w:rsidR="00D909D2">
        <w:tab/>
      </w:r>
      <w:r w:rsidR="00D909D2">
        <w:tab/>
      </w:r>
      <w:r w:rsidR="00D909D2">
        <w:tab/>
      </w:r>
      <w:r>
        <w:t xml:space="preserve">№ </w:t>
      </w:r>
      <w:r w:rsidRPr="00910DD0">
        <w:t>62</w:t>
      </w:r>
    </w:p>
    <w:p w:rsidR="001E1528" w:rsidRDefault="001E1528" w:rsidP="001E1528">
      <w:pPr>
        <w:ind w:firstLine="0"/>
      </w:pPr>
    </w:p>
    <w:p w:rsidR="001E1528" w:rsidRDefault="001E1528" w:rsidP="001E1528">
      <w:pPr>
        <w:pStyle w:val="Title"/>
        <w:ind w:firstLine="0"/>
      </w:pPr>
      <w:r w:rsidRPr="00910DD0">
        <w:t>О</w:t>
      </w:r>
      <w:r>
        <w:t xml:space="preserve"> </w:t>
      </w:r>
      <w:r w:rsidRPr="00910DD0">
        <w:t>комиссии</w:t>
      </w:r>
      <w:r>
        <w:t xml:space="preserve"> </w:t>
      </w:r>
      <w:r w:rsidRPr="00910DD0">
        <w:t>по</w:t>
      </w:r>
      <w:r>
        <w:t xml:space="preserve"> </w:t>
      </w:r>
      <w:r w:rsidRPr="00910DD0">
        <w:t>соблюдению</w:t>
      </w:r>
      <w:r>
        <w:t xml:space="preserve"> </w:t>
      </w:r>
      <w:r w:rsidRPr="00910DD0">
        <w:t>требований</w:t>
      </w:r>
      <w:r>
        <w:t xml:space="preserve"> </w:t>
      </w:r>
      <w:r w:rsidRPr="00910DD0">
        <w:t>к</w:t>
      </w:r>
      <w:r>
        <w:t xml:space="preserve"> </w:t>
      </w:r>
      <w:r w:rsidRPr="00910DD0">
        <w:t>служебному</w:t>
      </w:r>
      <w:r>
        <w:t xml:space="preserve"> </w:t>
      </w:r>
      <w:r w:rsidRPr="00910DD0">
        <w:t>поведению</w:t>
      </w:r>
      <w:r>
        <w:t xml:space="preserve"> </w:t>
      </w:r>
      <w:r w:rsidRPr="00910DD0">
        <w:t>муниципальных</w:t>
      </w:r>
      <w:r>
        <w:t xml:space="preserve"> </w:t>
      </w:r>
      <w:r w:rsidRPr="00910DD0">
        <w:t>служащих</w:t>
      </w:r>
      <w:r>
        <w:t xml:space="preserve"> </w:t>
      </w:r>
      <w:r w:rsidRPr="00910DD0">
        <w:t>органов</w:t>
      </w:r>
      <w:r>
        <w:t xml:space="preserve"> </w:t>
      </w:r>
      <w:r w:rsidRPr="00910DD0">
        <w:t>местного</w:t>
      </w:r>
      <w:r>
        <w:t xml:space="preserve"> </w:t>
      </w:r>
      <w:r w:rsidRPr="00910DD0">
        <w:t>самоуправления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 w:rsidRPr="00910DD0">
        <w:t>и</w:t>
      </w:r>
      <w:r>
        <w:t xml:space="preserve"> </w:t>
      </w:r>
      <w:r w:rsidRPr="00910DD0">
        <w:t>урегулированию</w:t>
      </w:r>
      <w:r>
        <w:t xml:space="preserve"> </w:t>
      </w:r>
      <w:r w:rsidRPr="00910DD0">
        <w:t>конфликта</w:t>
      </w:r>
      <w:r>
        <w:t xml:space="preserve"> </w:t>
      </w:r>
      <w:r w:rsidRPr="00910DD0">
        <w:t>интересов</w:t>
      </w:r>
      <w:r>
        <w:t xml:space="preserve"> </w:t>
      </w:r>
    </w:p>
    <w:p w:rsidR="001E1528" w:rsidRDefault="001E1528" w:rsidP="001E1528">
      <w:pPr>
        <w:jc w:val="center"/>
        <w:rPr>
          <w:rFonts w:cs="Arial"/>
        </w:rPr>
      </w:pPr>
    </w:p>
    <w:p w:rsidR="001E1528" w:rsidRDefault="001E1528" w:rsidP="001E1528">
      <w:pPr>
        <w:jc w:val="center"/>
        <w:rPr>
          <w:rFonts w:cs="Arial"/>
        </w:rPr>
      </w:pPr>
    </w:p>
    <w:p w:rsidR="00047931" w:rsidRDefault="001E1528" w:rsidP="001E1528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решением Думы города Югорска </w:t>
      </w:r>
    </w:p>
    <w:p w:rsidR="001E1528" w:rsidRDefault="004F44AD" w:rsidP="001E1528">
      <w:pPr>
        <w:jc w:val="center"/>
        <w:rPr>
          <w:rFonts w:cs="Arial"/>
        </w:rPr>
      </w:pPr>
      <w:hyperlink r:id="rId8" w:tooltip="решение от 31.10.2017 0:00:00 №94 Дума МО город Югорск&#10;&#10;О внесении изменений в решение  Думы города Югорска от 23.06.2016 № 62 " w:history="1">
        <w:r w:rsidR="001E1528" w:rsidRPr="00FC5EBB">
          <w:rPr>
            <w:rStyle w:val="a4"/>
            <w:rFonts w:cs="Arial"/>
          </w:rPr>
          <w:t>от 31.10.2017 № 94</w:t>
        </w:r>
      </w:hyperlink>
      <w:r w:rsidR="001E1528">
        <w:rPr>
          <w:rFonts w:cs="Arial"/>
        </w:rPr>
        <w:t>)</w:t>
      </w:r>
    </w:p>
    <w:p w:rsidR="00047931" w:rsidRDefault="001E1528" w:rsidP="001E1528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решением Думы города Югорска </w:t>
      </w:r>
    </w:p>
    <w:p w:rsidR="001E1528" w:rsidRDefault="00842BDA" w:rsidP="001E1528">
      <w:pPr>
        <w:jc w:val="center"/>
        <w:rPr>
          <w:rFonts w:cs="Arial"/>
        </w:rPr>
      </w:pPr>
      <w:hyperlink r:id="rId9" w:tooltip="решение от 25.06.2024 0:00:00 №50 Дума МО город Югорск  О внесении изменений в решение Думы города Югорска от 23.06.2016 № 62 " w:history="1">
        <w:r w:rsidR="001E1528" w:rsidRPr="00D57EA9">
          <w:rPr>
            <w:rStyle w:val="a4"/>
            <w:rFonts w:cs="Arial"/>
          </w:rPr>
          <w:t>от 25.06.2024 № 50</w:t>
        </w:r>
      </w:hyperlink>
      <w:r w:rsidR="001E1528">
        <w:rPr>
          <w:rFonts w:cs="Arial"/>
        </w:rPr>
        <w:t>)</w:t>
      </w:r>
    </w:p>
    <w:p w:rsidR="001E1528" w:rsidRDefault="001E1528" w:rsidP="001E1528">
      <w:pPr>
        <w:jc w:val="center"/>
        <w:rPr>
          <w:rFonts w:cs="Arial"/>
        </w:rPr>
      </w:pP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rPr>
          <w:rFonts w:cs="Arial"/>
        </w:rPr>
      </w:pP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hyperlink r:id="rId10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5E1EF6">
          <w:rPr>
            <w:rStyle w:val="a4"/>
            <w:rFonts w:cs="Arial"/>
          </w:rPr>
          <w:t>от 02.03.2007 № 25-ФЗ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25.12.2008</w:t>
      </w:r>
      <w:r>
        <w:rPr>
          <w:rFonts w:cs="Arial"/>
        </w:rPr>
        <w:t xml:space="preserve"> № </w:t>
      </w:r>
      <w:r w:rsidRPr="00910DD0">
        <w:rPr>
          <w:rFonts w:cs="Arial"/>
        </w:rPr>
        <w:t>273-ФЗ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коррупции»,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законом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E1EF6">
          <w:rPr>
            <w:rStyle w:val="a4"/>
            <w:rFonts w:cs="Arial"/>
          </w:rPr>
          <w:t>от 20.07.2007 № 113-о</w:t>
        </w:r>
      </w:hyperlink>
      <w:r w:rsidRPr="00910DD0">
        <w:rPr>
          <w:rFonts w:cs="Arial"/>
        </w:rPr>
        <w:t>з</w:t>
      </w:r>
      <w:r>
        <w:rPr>
          <w:rFonts w:cs="Arial"/>
        </w:rPr>
        <w:t xml:space="preserve"> </w:t>
      </w:r>
      <w:r w:rsidRPr="00910DD0">
        <w:rPr>
          <w:rFonts w:cs="Arial"/>
        </w:rPr>
        <w:t>«Об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Ханты-Мансийском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автономном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округе-Югре»,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руководствуясь</w:t>
      </w:r>
      <w:r>
        <w:rPr>
          <w:rFonts w:cs="Arial"/>
        </w:rPr>
        <w:t xml:space="preserve"> </w:t>
      </w:r>
      <w:r w:rsidRPr="00910DD0">
        <w:rPr>
          <w:rFonts w:cs="Arial"/>
        </w:rPr>
        <w:t>Указом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01.06.2010</w:t>
      </w:r>
      <w:r>
        <w:rPr>
          <w:rFonts w:cs="Arial"/>
        </w:rPr>
        <w:t xml:space="preserve"> № </w:t>
      </w:r>
      <w:r w:rsidRPr="00910DD0">
        <w:rPr>
          <w:rFonts w:cs="Arial"/>
        </w:rPr>
        <w:t>821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интересов»,</w:t>
      </w:r>
      <w:r>
        <w:rPr>
          <w:rFonts w:cs="Arial"/>
        </w:rPr>
        <w:t xml:space="preserve"> </w:t>
      </w:r>
      <w:r w:rsidRPr="00910DD0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Губернатора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hyperlink r:id="rId12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5E1EF6">
          <w:rPr>
            <w:rStyle w:val="a4"/>
            <w:rFonts w:cs="Arial"/>
          </w:rPr>
          <w:t>от 23.05.2011 № 79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гражданских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pStyle w:val="1"/>
        <w:ind w:left="432" w:hanging="432"/>
        <w:jc w:val="both"/>
        <w:rPr>
          <w:b w:val="0"/>
          <w:sz w:val="24"/>
        </w:rPr>
      </w:pPr>
      <w:r w:rsidRPr="00910DD0">
        <w:rPr>
          <w:b w:val="0"/>
          <w:bCs w:val="0"/>
          <w:sz w:val="24"/>
        </w:rPr>
        <w:t>ДУМА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ГОРОДА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ЮГОРСКА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РЕШИЛА:</w:t>
      </w:r>
      <w:r>
        <w:rPr>
          <w:b w:val="0"/>
          <w:sz w:val="24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Утвердить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(приложение).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2.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</w:t>
      </w:r>
      <w:r>
        <w:rPr>
          <w:rFonts w:cs="Arial"/>
        </w:rPr>
        <w:t xml:space="preserve"> </w:t>
      </w:r>
      <w:r w:rsidRPr="00910DD0">
        <w:rPr>
          <w:rFonts w:cs="Arial"/>
        </w:rPr>
        <w:t>утратившими</w:t>
      </w:r>
      <w:r>
        <w:rPr>
          <w:rFonts w:cs="Arial"/>
        </w:rPr>
        <w:t xml:space="preserve"> </w:t>
      </w:r>
      <w:r w:rsidRPr="00910DD0">
        <w:rPr>
          <w:rFonts w:cs="Arial"/>
        </w:rPr>
        <w:t>силу: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3" w:tooltip="решение от 26.09.2013 0:00:00 №52 Дума МО город Югорска&#10;&#10;О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" w:history="1">
        <w:r w:rsidRPr="003202EB">
          <w:rPr>
            <w:rStyle w:val="a4"/>
            <w:rFonts w:cs="Arial"/>
          </w:rPr>
          <w:t>от 26.09.2013 52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4" w:tooltip="решение от 27.02.2014 0:00:00 №7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27.02.2014 № 7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5" w:tooltip="решение от 07.10.2014 0:00:00 №66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07.10.2014 № 66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6" w:tooltip="решение от 28.04.2015 0:00:00 №30 Дума МО город Югорска&#10;&#10;О внесении изменений в решение Думы города Югорска от 26.09.2013 № 52&#10;&#10;" w:history="1">
        <w:r w:rsidRPr="003202EB">
          <w:rPr>
            <w:rStyle w:val="a4"/>
            <w:rFonts w:cs="Arial"/>
          </w:rPr>
          <w:t>от 28.04.2015 № 30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7" w:tooltip="решение от 26.02.2016 0:00:00 №9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26.02.2016 № 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lastRenderedPageBreak/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8" w:tooltip="решение от 29.03.2016 0:00:00 №28 Дума МО город Югорск&#10;&#10;О внесении изменения в решение Думы города Югорска от 26.02.2016 № 9&#10;" w:history="1">
        <w:r w:rsidRPr="003202EB">
          <w:rPr>
            <w:rStyle w:val="a4"/>
            <w:rFonts w:cs="Arial"/>
          </w:rPr>
          <w:t>от 29.03.2016 № 28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26.02.2016</w:t>
      </w:r>
      <w:r>
        <w:rPr>
          <w:rFonts w:cs="Arial"/>
        </w:rPr>
        <w:t xml:space="preserve"> № </w:t>
      </w:r>
      <w:r w:rsidRPr="00910DD0">
        <w:rPr>
          <w:rFonts w:cs="Arial"/>
        </w:rPr>
        <w:t>9».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3.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вступает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силу</w:t>
      </w:r>
      <w:r>
        <w:rPr>
          <w:rFonts w:cs="Arial"/>
        </w:rPr>
        <w:t xml:space="preserve"> </w:t>
      </w:r>
      <w:r w:rsidRPr="00910DD0">
        <w:rPr>
          <w:rFonts w:cs="Arial"/>
        </w:rPr>
        <w:t>после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опубликования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официальном</w:t>
      </w:r>
      <w:r>
        <w:rPr>
          <w:rFonts w:cs="Arial"/>
        </w:rPr>
        <w:t xml:space="preserve"> </w:t>
      </w:r>
      <w:r w:rsidRPr="00910DD0">
        <w:rPr>
          <w:rFonts w:cs="Arial"/>
        </w:rPr>
        <w:t>печатном</w:t>
      </w:r>
      <w:r>
        <w:rPr>
          <w:rFonts w:cs="Arial"/>
        </w:rPr>
        <w:t xml:space="preserve"> </w:t>
      </w:r>
      <w:r w:rsidRPr="00910DD0">
        <w:rPr>
          <w:rFonts w:cs="Arial"/>
        </w:rPr>
        <w:t>издании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Default="001E1528" w:rsidP="001E1528">
      <w:pPr>
        <w:pStyle w:val="a7"/>
        <w:spacing w:after="0"/>
        <w:ind w:firstLine="709"/>
        <w:rPr>
          <w:rFonts w:cs="Arial"/>
        </w:rPr>
      </w:pPr>
    </w:p>
    <w:p w:rsidR="00D909D2" w:rsidRDefault="00D909D2" w:rsidP="001E1528">
      <w:pPr>
        <w:pStyle w:val="a7"/>
        <w:spacing w:after="0"/>
        <w:ind w:firstLine="709"/>
        <w:rPr>
          <w:rFonts w:cs="Arial"/>
        </w:rPr>
      </w:pPr>
    </w:p>
    <w:p w:rsidR="00D909D2" w:rsidRPr="00910DD0" w:rsidRDefault="00D909D2" w:rsidP="001E1528">
      <w:pPr>
        <w:pStyle w:val="a7"/>
        <w:spacing w:after="0"/>
        <w:ind w:firstLine="709"/>
        <w:rPr>
          <w:rFonts w:cs="Arial"/>
        </w:rPr>
      </w:pPr>
    </w:p>
    <w:p w:rsidR="001E1528" w:rsidRPr="00910DD0" w:rsidRDefault="001E1528" w:rsidP="001E1528">
      <w:pPr>
        <w:ind w:firstLine="0"/>
      </w:pPr>
      <w:r w:rsidRPr="00910DD0">
        <w:t>Председатель</w:t>
      </w:r>
      <w:r>
        <w:t xml:space="preserve"> </w:t>
      </w:r>
      <w:r w:rsidRPr="00910DD0">
        <w:t>Думы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>
        <w:tab/>
      </w:r>
      <w:r>
        <w:tab/>
      </w:r>
      <w:r>
        <w:tab/>
      </w:r>
      <w:r>
        <w:tab/>
      </w:r>
      <w:r w:rsidRPr="00910DD0">
        <w:t>В.А.</w:t>
      </w:r>
      <w:r>
        <w:t xml:space="preserve"> </w:t>
      </w:r>
      <w:r w:rsidRPr="00910DD0">
        <w:t>Климин</w:t>
      </w:r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D909D2" w:rsidRPr="00910DD0" w:rsidRDefault="00D909D2" w:rsidP="001E1528">
      <w:pPr>
        <w:ind w:firstLine="0"/>
      </w:pPr>
    </w:p>
    <w:p w:rsidR="001E1528" w:rsidRDefault="001E1528" w:rsidP="001E1528">
      <w:pPr>
        <w:ind w:firstLine="0"/>
      </w:pPr>
      <w:r w:rsidRPr="00910DD0">
        <w:t>Глава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10DD0">
        <w:t>Р.З.</w:t>
      </w:r>
      <w:r>
        <w:t xml:space="preserve"> </w:t>
      </w:r>
      <w:r w:rsidRPr="00910DD0">
        <w:t>Салахов</w:t>
      </w:r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Pr="00910DD0" w:rsidRDefault="00D909D2" w:rsidP="001E1528">
      <w:pPr>
        <w:ind w:firstLine="0"/>
      </w:pPr>
    </w:p>
    <w:p w:rsidR="001E1528" w:rsidRPr="00D909D2" w:rsidRDefault="001E1528" w:rsidP="001E1528">
      <w:pPr>
        <w:ind w:firstLine="0"/>
        <w:rPr>
          <w:rStyle w:val="FontStyle13"/>
          <w:rFonts w:ascii="Arial" w:hAnsi="Arial" w:cs="Arial"/>
          <w:bCs/>
          <w:szCs w:val="22"/>
        </w:rPr>
      </w:pPr>
      <w:r w:rsidRPr="00D909D2">
        <w:rPr>
          <w:rStyle w:val="FontStyle13"/>
          <w:rFonts w:ascii="Arial" w:hAnsi="Arial" w:cs="Arial"/>
          <w:bCs/>
          <w:szCs w:val="22"/>
          <w:u w:val="single"/>
        </w:rPr>
        <w:t xml:space="preserve">«23» июня 2016 года </w:t>
      </w:r>
    </w:p>
    <w:p w:rsidR="001E1528" w:rsidRPr="00D909D2" w:rsidRDefault="001E1528" w:rsidP="001E1528">
      <w:pPr>
        <w:ind w:firstLine="0"/>
        <w:rPr>
          <w:rStyle w:val="FontStyle13"/>
          <w:rFonts w:ascii="Arial" w:hAnsi="Arial" w:cs="Arial"/>
          <w:bCs/>
          <w:szCs w:val="22"/>
        </w:rPr>
      </w:pPr>
      <w:r w:rsidRPr="00D909D2">
        <w:rPr>
          <w:rStyle w:val="FontStyle13"/>
          <w:rFonts w:ascii="Arial" w:hAnsi="Arial" w:cs="Arial"/>
          <w:bCs/>
          <w:szCs w:val="22"/>
        </w:rPr>
        <w:t>(дата подписания)</w:t>
      </w:r>
    </w:p>
    <w:p w:rsidR="001E1528" w:rsidRPr="00910DD0" w:rsidRDefault="001E1528" w:rsidP="001E1528">
      <w:pPr>
        <w:ind w:firstLine="0"/>
      </w:pPr>
      <w:r>
        <w:rPr>
          <w:rStyle w:val="FontStyle13"/>
          <w:rFonts w:cs="Arial"/>
          <w:bCs/>
          <w:szCs w:val="22"/>
        </w:rPr>
        <w:br w:type="page"/>
      </w:r>
    </w:p>
    <w:p w:rsidR="001E1528" w:rsidRDefault="001E1528" w:rsidP="001E1528">
      <w:pPr>
        <w:ind w:left="567" w:firstLine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изменениями, внесенными решением Думы города Югорска </w:t>
      </w:r>
      <w:hyperlink r:id="rId19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  <w:rFonts w:cs="Arial"/>
          </w:rPr>
          <w:t>от 31.10.2017 № 94</w:t>
        </w:r>
      </w:hyperlink>
      <w:r>
        <w:rPr>
          <w:rFonts w:cs="Arial"/>
        </w:rPr>
        <w:t>)</w:t>
      </w:r>
    </w:p>
    <w:p w:rsidR="001E1528" w:rsidRDefault="001E1528" w:rsidP="001E1528">
      <w:pPr>
        <w:numPr>
          <w:ilvl w:val="0"/>
          <w:numId w:val="1"/>
        </w:numPr>
        <w:spacing w:line="200" w:lineRule="atLeast"/>
        <w:jc w:val="center"/>
        <w:rPr>
          <w:rFonts w:cs="Arial"/>
          <w:b/>
        </w:rPr>
      </w:pPr>
    </w:p>
    <w:p w:rsidR="001E1528" w:rsidRPr="00910DD0" w:rsidRDefault="001E1528" w:rsidP="001E1528">
      <w:pPr>
        <w:pStyle w:val="1"/>
        <w:jc w:val="right"/>
      </w:pPr>
      <w:r w:rsidRPr="00910DD0">
        <w:t>Приложение</w:t>
      </w:r>
    </w:p>
    <w:p w:rsidR="001E1528" w:rsidRPr="00910DD0" w:rsidRDefault="001E1528" w:rsidP="001E1528">
      <w:pPr>
        <w:pStyle w:val="1"/>
        <w:jc w:val="right"/>
      </w:pPr>
      <w:r w:rsidRPr="00910DD0">
        <w:t>к</w:t>
      </w:r>
      <w:r>
        <w:t xml:space="preserve"> </w:t>
      </w:r>
      <w:r w:rsidRPr="00910DD0">
        <w:t>решению</w:t>
      </w:r>
      <w:r>
        <w:t xml:space="preserve"> </w:t>
      </w:r>
      <w:r w:rsidRPr="00910DD0">
        <w:t>Думы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</w:p>
    <w:p w:rsidR="001E1528" w:rsidRPr="00910DD0" w:rsidRDefault="001E1528" w:rsidP="001E1528">
      <w:pPr>
        <w:pStyle w:val="1"/>
        <w:jc w:val="right"/>
      </w:pPr>
      <w:r w:rsidRPr="00910DD0">
        <w:t>от</w:t>
      </w:r>
      <w:r>
        <w:t xml:space="preserve"> </w:t>
      </w:r>
      <w:r w:rsidRPr="00910DD0">
        <w:t>23</w:t>
      </w:r>
      <w:r>
        <w:t xml:space="preserve"> </w:t>
      </w:r>
      <w:r w:rsidRPr="00910DD0">
        <w:t>июня</w:t>
      </w:r>
      <w:r>
        <w:t xml:space="preserve"> </w:t>
      </w:r>
      <w:r w:rsidRPr="00910DD0">
        <w:t>2016</w:t>
      </w:r>
      <w:r>
        <w:t xml:space="preserve"> </w:t>
      </w:r>
      <w:r w:rsidRPr="00910DD0">
        <w:t>года</w:t>
      </w:r>
      <w:r>
        <w:t xml:space="preserve"> № </w:t>
      </w:r>
      <w:r w:rsidRPr="00910DD0">
        <w:t>62</w:t>
      </w:r>
    </w:p>
    <w:p w:rsidR="001E1528" w:rsidRPr="00910DD0" w:rsidRDefault="001E1528" w:rsidP="001E1528">
      <w:pPr>
        <w:pStyle w:val="1"/>
      </w:pPr>
    </w:p>
    <w:p w:rsidR="001E1528" w:rsidRPr="00910DD0" w:rsidRDefault="001E1528" w:rsidP="001E1528">
      <w:pPr>
        <w:pStyle w:val="1"/>
        <w:rPr>
          <w:szCs w:val="28"/>
        </w:rPr>
      </w:pPr>
    </w:p>
    <w:p w:rsidR="001E1528" w:rsidRPr="00910DD0" w:rsidRDefault="001E1528" w:rsidP="001E1528">
      <w:pPr>
        <w:pStyle w:val="1"/>
        <w:rPr>
          <w:iCs/>
        </w:rPr>
      </w:pPr>
      <w:r w:rsidRPr="00910DD0">
        <w:rPr>
          <w:iCs/>
        </w:rPr>
        <w:t>Положение</w:t>
      </w:r>
    </w:p>
    <w:p w:rsidR="001E1528" w:rsidRPr="00910DD0" w:rsidRDefault="001E1528" w:rsidP="001E1528">
      <w:pPr>
        <w:pStyle w:val="1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комиссии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соблюдению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требований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служебному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поведению</w:t>
      </w:r>
    </w:p>
    <w:p w:rsidR="001E1528" w:rsidRPr="00910DD0" w:rsidRDefault="001E1528" w:rsidP="001E1528">
      <w:pPr>
        <w:pStyle w:val="1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муниципальных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служащих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органов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местного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самоуправления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города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Югорска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и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урегулированию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конфликта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интересов</w:t>
      </w:r>
      <w:r>
        <w:rPr>
          <w:b w:val="0"/>
          <w:bCs w:val="0"/>
          <w:sz w:val="24"/>
        </w:rPr>
        <w:t xml:space="preserve"> </w:t>
      </w:r>
    </w:p>
    <w:p w:rsidR="001E1528" w:rsidRPr="00910DD0" w:rsidRDefault="001E1528" w:rsidP="001E1528">
      <w:pPr>
        <w:pStyle w:val="1"/>
        <w:ind w:left="432" w:hanging="432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(далее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–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Положение)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1.</w:t>
      </w:r>
      <w:r>
        <w:t xml:space="preserve"> </w:t>
      </w:r>
      <w:r w:rsidRPr="00910DD0">
        <w:t>Общие</w:t>
      </w:r>
      <w:r>
        <w:t xml:space="preserve"> </w:t>
      </w:r>
      <w:r w:rsidRPr="00910DD0">
        <w:t>положения</w:t>
      </w:r>
    </w:p>
    <w:p w:rsidR="001E1528" w:rsidRPr="00910DD0" w:rsidRDefault="001E1528" w:rsidP="001E1528">
      <w:pPr>
        <w:rPr>
          <w:rFonts w:cs="Arial"/>
          <w:b/>
          <w:bCs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1.1.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Настоящим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определяется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порядок</w:t>
      </w:r>
      <w:r>
        <w:rPr>
          <w:rFonts w:cs="Arial"/>
        </w:rPr>
        <w:t xml:space="preserve"> </w:t>
      </w:r>
      <w:r w:rsidRPr="00910DD0">
        <w:rPr>
          <w:rFonts w:cs="Arial"/>
        </w:rPr>
        <w:t>формирования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hyperlink r:id="rId20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5E1EF6">
          <w:rPr>
            <w:rStyle w:val="a4"/>
            <w:rFonts w:cs="Arial"/>
          </w:rPr>
          <w:t>от 02.03.2007 № 25-ФЗ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25.12.2008</w:t>
      </w:r>
      <w:r>
        <w:rPr>
          <w:rFonts w:cs="Arial"/>
        </w:rPr>
        <w:t xml:space="preserve"> № </w:t>
      </w:r>
      <w:r w:rsidRPr="00910DD0">
        <w:rPr>
          <w:rFonts w:cs="Arial"/>
        </w:rPr>
        <w:t>273-ФЗ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закон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коррупции»),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законом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hyperlink r:id="rId2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E1EF6">
          <w:rPr>
            <w:rStyle w:val="a4"/>
            <w:rFonts w:cs="Arial"/>
          </w:rPr>
          <w:t>от 20.07.2007 № 113-о</w:t>
        </w:r>
      </w:hyperlink>
      <w:r w:rsidRPr="00910DD0">
        <w:rPr>
          <w:rFonts w:cs="Arial"/>
        </w:rPr>
        <w:t>з</w:t>
      </w:r>
      <w:r>
        <w:rPr>
          <w:rFonts w:cs="Arial"/>
        </w:rPr>
        <w:t xml:space="preserve"> </w:t>
      </w:r>
      <w:r w:rsidRPr="00910DD0">
        <w:rPr>
          <w:rFonts w:cs="Arial"/>
        </w:rPr>
        <w:t>«Об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Ханты-Мансийском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автономном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округе-Югре»,</w:t>
      </w:r>
      <w:r>
        <w:rPr>
          <w:rFonts w:cs="Arial"/>
        </w:rPr>
        <w:t xml:space="preserve"> </w:t>
      </w:r>
      <w:r w:rsidRPr="00910DD0">
        <w:rPr>
          <w:rFonts w:cs="Arial"/>
        </w:rPr>
        <w:t>Указом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01.07.2010</w:t>
      </w:r>
      <w:r>
        <w:rPr>
          <w:rFonts w:cs="Arial"/>
        </w:rPr>
        <w:t xml:space="preserve"> № </w:t>
      </w:r>
      <w:r w:rsidRPr="00910DD0">
        <w:rPr>
          <w:rFonts w:cs="Arial"/>
        </w:rPr>
        <w:t>821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интересов»,</w:t>
      </w:r>
      <w:r>
        <w:rPr>
          <w:rFonts w:cs="Arial"/>
        </w:rPr>
        <w:t xml:space="preserve"> </w:t>
      </w:r>
      <w:r w:rsidRPr="00910DD0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Губернатора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hyperlink r:id="rId22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5E1EF6">
          <w:rPr>
            <w:rStyle w:val="a4"/>
            <w:rFonts w:cs="Arial"/>
          </w:rPr>
          <w:t>от 23.05.2011 № 79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гражданских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1.2.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своей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руководствуется</w:t>
      </w:r>
      <w:r>
        <w:rPr>
          <w:rFonts w:cs="Arial"/>
        </w:rPr>
        <w:t xml:space="preserve"> </w:t>
      </w:r>
      <w:r w:rsidRPr="00910DD0">
        <w:rPr>
          <w:rFonts w:cs="Arial"/>
        </w:rPr>
        <w:t>Конституцией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конституционными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законами,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законами,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Правительства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Ханты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jc w:val="center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2.</w:t>
      </w:r>
      <w:r>
        <w:t xml:space="preserve"> </w:t>
      </w:r>
      <w:r w:rsidRPr="00910DD0">
        <w:t>Основные</w:t>
      </w:r>
      <w:r>
        <w:t xml:space="preserve"> </w:t>
      </w:r>
      <w:r w:rsidRPr="00910DD0">
        <w:t>задачи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Основными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задачами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являются:</w:t>
      </w:r>
      <w:r>
        <w:rPr>
          <w:rFonts w:cs="Arial"/>
        </w:rPr>
        <w:t xml:space="preserve"> 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содействие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обеспечении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служащими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служащие)</w:t>
      </w:r>
      <w:r>
        <w:rPr>
          <w:rFonts w:cs="Arial"/>
        </w:rPr>
        <w:t xml:space="preserve"> </w:t>
      </w:r>
      <w:r w:rsidRPr="00910DD0">
        <w:rPr>
          <w:rFonts w:cs="Arial"/>
        </w:rPr>
        <w:t>ограничений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запретов,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предотвращении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ими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коррупции»,</w:t>
      </w:r>
      <w:r>
        <w:rPr>
          <w:rFonts w:cs="Arial"/>
        </w:rPr>
        <w:t xml:space="preserve"> </w:t>
      </w:r>
      <w:r w:rsidRPr="00910DD0">
        <w:rPr>
          <w:rFonts w:cs="Arial"/>
        </w:rPr>
        <w:t>иными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интересов);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lastRenderedPageBreak/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содействие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предупреждению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коррупции.</w:t>
      </w:r>
    </w:p>
    <w:p w:rsidR="001E1528" w:rsidRPr="00910DD0" w:rsidRDefault="001E1528" w:rsidP="001E1528">
      <w:pPr>
        <w:ind w:firstLine="709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3.</w:t>
      </w:r>
      <w:r>
        <w:t xml:space="preserve"> </w:t>
      </w:r>
      <w:r w:rsidRPr="00910DD0">
        <w:t>Деятельность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pStyle w:val="a7"/>
        <w:spacing w:after="0"/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вопросы,</w:t>
      </w:r>
      <w:r>
        <w:rPr>
          <w:rFonts w:cs="Arial"/>
        </w:rPr>
        <w:t xml:space="preserve"> </w:t>
      </w:r>
      <w:r w:rsidRPr="00910DD0">
        <w:rPr>
          <w:rFonts w:cs="Arial"/>
        </w:rPr>
        <w:t>связанные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органах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самоуправления).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3.2.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Порядок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утверждается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i/>
        </w:rPr>
      </w:pPr>
      <w:r w:rsidRPr="00D57EA9">
        <w:rPr>
          <w:rFonts w:cs="Arial"/>
          <w:szCs w:val="28"/>
        </w:rPr>
        <w:t>3.3. Состав комиссии формируется в соответствии с настоящим Положением, утверждается главой города Югорска.</w:t>
      </w:r>
      <w:r>
        <w:rPr>
          <w:rFonts w:cs="Arial"/>
          <w:i/>
        </w:rPr>
        <w:t xml:space="preserve"> </w:t>
      </w:r>
    </w:p>
    <w:p w:rsidR="001E1528" w:rsidRDefault="001E1528" w:rsidP="001E1528">
      <w:pPr>
        <w:pStyle w:val="a7"/>
        <w:spacing w:after="0"/>
        <w:ind w:firstLine="690"/>
        <w:rPr>
          <w:rFonts w:cs="Arial"/>
          <w:szCs w:val="28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 </w:t>
      </w:r>
      <w:r>
        <w:rPr>
          <w:rFonts w:cs="Arial"/>
          <w:bCs/>
        </w:rPr>
        <w:t>п</w:t>
      </w:r>
      <w:r w:rsidRPr="00D57EA9">
        <w:rPr>
          <w:rFonts w:cs="Arial"/>
          <w:bCs/>
        </w:rPr>
        <w:t>ункт 3.3 излож</w:t>
      </w:r>
      <w:r>
        <w:rPr>
          <w:rFonts w:cs="Arial"/>
          <w:bCs/>
        </w:rPr>
        <w:t>ен</w:t>
      </w:r>
      <w:r w:rsidRPr="00D57EA9">
        <w:rPr>
          <w:rFonts w:cs="Arial"/>
          <w:bCs/>
        </w:rPr>
        <w:t xml:space="preserve"> в </w:t>
      </w:r>
      <w:r>
        <w:rPr>
          <w:rFonts w:cs="Arial"/>
          <w:bCs/>
        </w:rPr>
        <w:t>ново</w:t>
      </w:r>
      <w:r w:rsidRPr="00D57EA9">
        <w:rPr>
          <w:rFonts w:cs="Arial"/>
          <w:bCs/>
        </w:rPr>
        <w:t xml:space="preserve">й редакции </w:t>
      </w:r>
      <w:r>
        <w:rPr>
          <w:rFonts w:cs="Arial"/>
        </w:rPr>
        <w:t xml:space="preserve">решением Думы города Югорска </w:t>
      </w:r>
      <w:hyperlink r:id="rId23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, вступает в силу после официального опубликования и распространяется на правоотношения, возникшие с 30.05.2024)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910DD0">
        <w:rPr>
          <w:rFonts w:cs="Arial"/>
          <w:szCs w:val="28"/>
        </w:rPr>
        <w:t>3.4</w:t>
      </w:r>
      <w:r w:rsidRPr="00910DD0">
        <w:rPr>
          <w:rFonts w:cs="Arial"/>
        </w:rPr>
        <w:t>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входят:</w:t>
      </w:r>
      <w:r>
        <w:rPr>
          <w:rFonts w:cs="Arial"/>
          <w:lang w:eastAsia="ar-SA"/>
        </w:rPr>
        <w:t xml:space="preserve"> </w:t>
      </w:r>
    </w:p>
    <w:p w:rsidR="001E1528" w:rsidRPr="00FC5EBB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D57EA9">
        <w:rPr>
          <w:rFonts w:cs="Arial"/>
          <w:lang w:eastAsia="ar-SA"/>
        </w:rPr>
        <w:t>а) руководитель юридического (правового) подразделения администрации города Югорска (председатель комиссии);</w:t>
      </w:r>
    </w:p>
    <w:p w:rsidR="001E1528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(Подпункт «а» пункта 3.4 раздела 3 изложен в новой редакции решением Думы города Югорска </w:t>
      </w:r>
      <w:hyperlink r:id="rId24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  <w:rFonts w:cs="Arial"/>
            <w:lang w:eastAsia="ar-SA"/>
          </w:rPr>
          <w:t>от 31.10.2017 №94</w:t>
        </w:r>
      </w:hyperlink>
      <w:r>
        <w:rPr>
          <w:rFonts w:cs="Arial"/>
          <w:lang w:eastAsia="ar-SA"/>
        </w:rPr>
        <w:t xml:space="preserve">) </w:t>
      </w:r>
    </w:p>
    <w:p w:rsidR="001E1528" w:rsidRPr="00FC5EBB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</w:t>
      </w:r>
      <w:r w:rsidRPr="00D57EA9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подпункт «а» пункта 3.4</w:t>
      </w:r>
      <w:r w:rsidRPr="00D57EA9">
        <w:rPr>
          <w:rFonts w:cs="Arial"/>
          <w:bCs/>
        </w:rPr>
        <w:t xml:space="preserve"> </w:t>
      </w:r>
      <w:r>
        <w:rPr>
          <w:rFonts w:cs="Arial"/>
          <w:lang w:eastAsia="ar-SA"/>
        </w:rPr>
        <w:t xml:space="preserve">изложен в новой редакции </w:t>
      </w:r>
      <w:r>
        <w:rPr>
          <w:rFonts w:cs="Arial"/>
        </w:rPr>
        <w:t xml:space="preserve">решением Думы города Югорска </w:t>
      </w:r>
      <w:hyperlink r:id="rId25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, вступает в силу после официального опубликования и распространяется на правоотношения, возникшие с 30.05.2024)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910DD0">
        <w:rPr>
          <w:rFonts w:cs="Arial"/>
          <w:lang w:eastAsia="ar-SA"/>
        </w:rPr>
        <w:t>б)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руководитель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кадровой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службы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администрации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города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Югорска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(заместитель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председателя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комиссии);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  <w:lang w:eastAsia="ar-SA"/>
        </w:rPr>
        <w:t>в)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должностное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лицо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работу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профилактике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коррупционных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правонарушений</w:t>
      </w:r>
      <w:r>
        <w:rPr>
          <w:rFonts w:cs="Arial"/>
        </w:rPr>
        <w:t xml:space="preserve"> </w:t>
      </w:r>
      <w:r w:rsidRPr="00910DD0">
        <w:rPr>
          <w:rFonts w:cs="Arial"/>
        </w:rPr>
        <w:t>(секретарь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комиссии);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том</w:t>
      </w:r>
      <w:r>
        <w:rPr>
          <w:rFonts w:cs="Arial"/>
        </w:rPr>
        <w:t xml:space="preserve"> </w:t>
      </w:r>
      <w:r w:rsidRPr="00910DD0">
        <w:rPr>
          <w:rFonts w:cs="Arial"/>
        </w:rPr>
        <w:t>числе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представители</w:t>
      </w:r>
      <w:r>
        <w:rPr>
          <w:rFonts w:cs="Arial"/>
        </w:rPr>
        <w:t xml:space="preserve"> </w:t>
      </w:r>
      <w:r w:rsidRPr="00910DD0">
        <w:rPr>
          <w:rFonts w:cs="Arial"/>
        </w:rPr>
        <w:t>юридического</w:t>
      </w:r>
      <w:r>
        <w:rPr>
          <w:rFonts w:cs="Arial"/>
        </w:rPr>
        <w:t xml:space="preserve"> </w:t>
      </w:r>
      <w:r w:rsidRPr="00910DD0">
        <w:rPr>
          <w:rFonts w:cs="Arial"/>
        </w:rPr>
        <w:t>(правового)</w:t>
      </w:r>
      <w:r>
        <w:rPr>
          <w:rFonts w:cs="Arial"/>
        </w:rPr>
        <w:t xml:space="preserve"> </w:t>
      </w:r>
      <w:r w:rsidRPr="00910DD0">
        <w:rPr>
          <w:rFonts w:cs="Arial"/>
        </w:rPr>
        <w:t>подразделения,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подразделений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д)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(представители)</w:t>
      </w:r>
      <w:r>
        <w:rPr>
          <w:rFonts w:cs="Arial"/>
        </w:rPr>
        <w:t xml:space="preserve"> </w:t>
      </w:r>
      <w:r w:rsidRPr="00910DD0">
        <w:rPr>
          <w:rFonts w:cs="Arial"/>
        </w:rPr>
        <w:t>научной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образовательной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среднего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профессионального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10DD0">
        <w:rPr>
          <w:rFonts w:cs="Arial"/>
        </w:rPr>
        <w:t>высшего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профессионального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связана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службой.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 w:rsidRPr="001C2AD8">
        <w:rPr>
          <w:rFonts w:cs="Arial"/>
          <w:szCs w:val="26"/>
        </w:rPr>
        <w:t>ж) представитель Департамента государственной гражданской службы, кадровой политики и профилактики коррупции Ханты-Мансийского автономного округа-Югры.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</w:t>
      </w:r>
      <w:r w:rsidRPr="00D57EA9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пункт 3.4</w:t>
      </w:r>
      <w:r w:rsidRPr="00D57EA9">
        <w:rPr>
          <w:rFonts w:cs="Arial"/>
          <w:bCs/>
        </w:rPr>
        <w:t xml:space="preserve"> </w:t>
      </w:r>
      <w:r>
        <w:rPr>
          <w:rFonts w:cs="Arial"/>
          <w:lang w:eastAsia="ar-SA"/>
        </w:rPr>
        <w:t>д</w:t>
      </w:r>
      <w:r w:rsidRPr="00D57EA9">
        <w:rPr>
          <w:rFonts w:cs="Arial"/>
          <w:lang w:eastAsia="ar-SA"/>
        </w:rPr>
        <w:t>ополн</w:t>
      </w:r>
      <w:r>
        <w:rPr>
          <w:rFonts w:cs="Arial"/>
          <w:lang w:eastAsia="ar-SA"/>
        </w:rPr>
        <w:t>ен</w:t>
      </w:r>
      <w:r w:rsidRPr="00D57EA9">
        <w:rPr>
          <w:rFonts w:cs="Arial"/>
          <w:lang w:eastAsia="ar-SA"/>
        </w:rPr>
        <w:t xml:space="preserve"> подпунктом «ж»</w:t>
      </w:r>
      <w:r>
        <w:rPr>
          <w:rFonts w:cs="Arial"/>
          <w:lang w:eastAsia="ar-SA"/>
        </w:rPr>
        <w:t xml:space="preserve"> </w:t>
      </w:r>
      <w:r>
        <w:rPr>
          <w:rFonts w:cs="Arial"/>
        </w:rPr>
        <w:t xml:space="preserve">решением Думы города Югорска </w:t>
      </w:r>
      <w:hyperlink r:id="rId26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3.5.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главы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включены: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палаты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«Всероссийский</w:t>
      </w:r>
      <w:r>
        <w:rPr>
          <w:rFonts w:cs="Arial"/>
        </w:rPr>
        <w:t xml:space="preserve"> </w:t>
      </w:r>
      <w:r w:rsidRPr="00910DD0">
        <w:rPr>
          <w:rFonts w:cs="Arial"/>
        </w:rPr>
        <w:t>совет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самоуправления»;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совета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Представители,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настоящем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организациями,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они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осуществляют.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3.6.</w:t>
      </w:r>
      <w:r>
        <w:rPr>
          <w:rFonts w:cs="Arial"/>
        </w:rPr>
        <w:t xml:space="preserve">  </w:t>
      </w:r>
      <w:r w:rsidRPr="00910DD0">
        <w:rPr>
          <w:rFonts w:cs="Arial"/>
        </w:rPr>
        <w:t>Число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составлять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одной</w:t>
      </w:r>
      <w:r>
        <w:rPr>
          <w:rFonts w:cs="Arial"/>
        </w:rPr>
        <w:t xml:space="preserve"> </w:t>
      </w:r>
      <w:r w:rsidRPr="00910DD0">
        <w:rPr>
          <w:rFonts w:cs="Arial"/>
        </w:rPr>
        <w:t>четверти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общего</w:t>
      </w:r>
      <w:r>
        <w:rPr>
          <w:rFonts w:cs="Arial"/>
        </w:rPr>
        <w:t xml:space="preserve"> </w:t>
      </w:r>
      <w:r w:rsidRPr="00910DD0">
        <w:rPr>
          <w:rFonts w:cs="Arial"/>
        </w:rPr>
        <w:t>числа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lastRenderedPageBreak/>
        <w:t>3.7.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формируется</w:t>
      </w:r>
      <w:r>
        <w:rPr>
          <w:rFonts w:cs="Arial"/>
        </w:rPr>
        <w:t xml:space="preserve"> </w:t>
      </w:r>
      <w:r w:rsidRPr="00910DD0">
        <w:rPr>
          <w:rFonts w:cs="Arial"/>
        </w:rPr>
        <w:t>таким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образом,</w:t>
      </w:r>
      <w:r>
        <w:rPr>
          <w:rFonts w:cs="Arial"/>
        </w:rPr>
        <w:t xml:space="preserve"> </w:t>
      </w:r>
      <w:r w:rsidRPr="00910DD0">
        <w:rPr>
          <w:rFonts w:cs="Arial"/>
        </w:rPr>
        <w:t>чтобы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исключить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который</w:t>
      </w:r>
      <w:r>
        <w:rPr>
          <w:rFonts w:cs="Arial"/>
        </w:rPr>
        <w:t xml:space="preserve"> </w:t>
      </w:r>
      <w:r w:rsidRPr="00910DD0">
        <w:rPr>
          <w:rFonts w:cs="Arial"/>
        </w:rPr>
        <w:t>мог</w:t>
      </w:r>
      <w:r>
        <w:rPr>
          <w:rFonts w:cs="Arial"/>
        </w:rPr>
        <w:t xml:space="preserve"> </w:t>
      </w:r>
      <w:r w:rsidRPr="00910DD0">
        <w:rPr>
          <w:rFonts w:cs="Arial"/>
        </w:rPr>
        <w:t>бы</w:t>
      </w:r>
      <w:r>
        <w:rPr>
          <w:rFonts w:cs="Arial"/>
        </w:rPr>
        <w:t xml:space="preserve"> </w:t>
      </w:r>
      <w:r w:rsidRPr="00910DD0">
        <w:rPr>
          <w:rFonts w:cs="Arial"/>
        </w:rPr>
        <w:t>повлиять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принимаемые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3.8.</w:t>
      </w:r>
      <w:r>
        <w:rPr>
          <w:rFonts w:cs="Arial"/>
        </w:rPr>
        <w:t xml:space="preserve"> </w:t>
      </w:r>
      <w:r w:rsidRPr="00910DD0">
        <w:rPr>
          <w:rFonts w:cs="Arial"/>
        </w:rPr>
        <w:t>Все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принятии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обладают</w:t>
      </w:r>
      <w:r>
        <w:rPr>
          <w:rFonts w:cs="Arial"/>
        </w:rPr>
        <w:t xml:space="preserve"> </w:t>
      </w:r>
      <w:r w:rsidRPr="00910DD0">
        <w:rPr>
          <w:rFonts w:cs="Arial"/>
        </w:rPr>
        <w:t>равными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правами.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равенстве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</w:t>
      </w:r>
      <w:r>
        <w:rPr>
          <w:rFonts w:cs="Arial"/>
        </w:rPr>
        <w:t xml:space="preserve"> </w:t>
      </w:r>
      <w:r w:rsidRPr="00910DD0">
        <w:rPr>
          <w:rFonts w:cs="Arial"/>
        </w:rPr>
        <w:t>голос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решающим.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исполняет</w:t>
      </w:r>
      <w:r>
        <w:rPr>
          <w:rFonts w:cs="Arial"/>
        </w:rPr>
        <w:t xml:space="preserve"> </w:t>
      </w:r>
      <w:r w:rsidRPr="00910DD0">
        <w:rPr>
          <w:rFonts w:cs="Arial"/>
        </w:rPr>
        <w:t>заместитель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3.9.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заседаниях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правом</w:t>
      </w:r>
      <w:r>
        <w:rPr>
          <w:rFonts w:cs="Arial"/>
        </w:rPr>
        <w:t xml:space="preserve"> </w:t>
      </w:r>
      <w:r w:rsidRPr="00910DD0">
        <w:rPr>
          <w:rFonts w:cs="Arial"/>
        </w:rPr>
        <w:t>совещательного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голоса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участвуют: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непосредственный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определяемые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председателем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более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аналогичные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замещаемой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этот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  <w:r>
        <w:rPr>
          <w:rFonts w:cs="Arial"/>
        </w:rPr>
        <w:t xml:space="preserve"> </w:t>
      </w:r>
      <w:r w:rsidRPr="00910DD0">
        <w:rPr>
          <w:rFonts w:cs="Arial"/>
        </w:rPr>
        <w:t>специалисты,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вопросу,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рассматриваемому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комиссией;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лица</w:t>
      </w:r>
      <w:r>
        <w:rPr>
          <w:rFonts w:cs="Arial"/>
        </w:rPr>
        <w:t xml:space="preserve"> 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представители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организаций;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принимаемому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каждом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отдельно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три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ходатайства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этот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вопрос,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любого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3.10.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считается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правомочным,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нем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присутствует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третей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общего</w:t>
      </w:r>
      <w:r>
        <w:rPr>
          <w:rFonts w:cs="Arial"/>
        </w:rPr>
        <w:t xml:space="preserve"> </w:t>
      </w:r>
      <w:r w:rsidRPr="00910DD0">
        <w:rPr>
          <w:rFonts w:cs="Arial"/>
        </w:rPr>
        <w:t>числа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участием</w:t>
      </w:r>
      <w:r>
        <w:rPr>
          <w:rFonts w:cs="Arial"/>
        </w:rPr>
        <w:t xml:space="preserve"> </w:t>
      </w:r>
      <w:r w:rsidRPr="00910DD0">
        <w:rPr>
          <w:rFonts w:cs="Arial"/>
        </w:rPr>
        <w:t>только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недопустимо.</w:t>
      </w:r>
    </w:p>
    <w:p w:rsidR="001E1528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3.11.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возникновении</w:t>
      </w:r>
      <w:r>
        <w:rPr>
          <w:rFonts w:cs="Arial"/>
        </w:rPr>
        <w:t xml:space="preserve"> </w:t>
      </w:r>
      <w:r w:rsidRPr="00910DD0">
        <w:rPr>
          <w:rFonts w:cs="Arial"/>
        </w:rPr>
        <w:t>прямой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косвенной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личной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которая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привести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конфликту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повестку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он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начала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заявить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этом.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таком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соответствующий</w:t>
      </w:r>
      <w:r>
        <w:rPr>
          <w:rFonts w:cs="Arial"/>
        </w:rPr>
        <w:t xml:space="preserve"> </w:t>
      </w:r>
      <w:r w:rsidRPr="00910DD0">
        <w:rPr>
          <w:rFonts w:cs="Arial"/>
        </w:rPr>
        <w:t>член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вопроса.</w:t>
      </w:r>
    </w:p>
    <w:p w:rsidR="001E1528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4.</w:t>
      </w:r>
      <w:r>
        <w:t xml:space="preserve"> </w:t>
      </w:r>
      <w:r w:rsidRPr="00910DD0">
        <w:t>Основания</w:t>
      </w:r>
      <w:r>
        <w:t xml:space="preserve"> </w:t>
      </w:r>
      <w:r w:rsidRPr="00910DD0">
        <w:t>для</w:t>
      </w:r>
      <w:r>
        <w:t xml:space="preserve"> </w:t>
      </w:r>
      <w:r w:rsidRPr="00910DD0">
        <w:t>проведения</w:t>
      </w:r>
      <w:r>
        <w:t xml:space="preserve"> </w:t>
      </w:r>
      <w:r w:rsidRPr="00910DD0">
        <w:t>заседания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ind w:firstLine="709"/>
        <w:rPr>
          <w:rFonts w:cs="Arial"/>
          <w:b/>
          <w:bCs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4.1.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Основаниями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являются: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bookmarkStart w:id="1" w:name="sub_413"/>
      <w:r w:rsidRPr="00910DD0">
        <w:rPr>
          <w:rFonts w:cs="Arial"/>
          <w:szCs w:val="28"/>
        </w:rPr>
        <w:t>а)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руководителем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органа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местного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самоуправления,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руководителем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органа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администрации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города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Югорска,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являющихся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представителями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отношению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служащему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(далее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представитель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нанимателя),</w:t>
      </w:r>
      <w:r>
        <w:rPr>
          <w:rFonts w:cs="Arial"/>
          <w:szCs w:val="28"/>
        </w:rPr>
        <w:t xml:space="preserve"> 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пунктом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24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Порядка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достоверности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полноты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представляемых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гражданами,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претендующими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должностей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службы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Югре,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включенные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перечень,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соблюдения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служебному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поведению,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утвержденного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постановлением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Губернатора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</w:t>
      </w:r>
      <w:r>
        <w:rPr>
          <w:rFonts w:cs="Arial"/>
          <w:szCs w:val="28"/>
        </w:rPr>
        <w:t xml:space="preserve"> </w:t>
      </w:r>
      <w:hyperlink r:id="rId27" w:history="1">
        <w:r w:rsidRPr="005E1EF6">
          <w:rPr>
            <w:rStyle w:val="a4"/>
            <w:rFonts w:cs="Arial"/>
            <w:szCs w:val="28"/>
          </w:rPr>
          <w:t>от 28.05.2012 № 82</w:t>
        </w:r>
      </w:hyperlink>
      <w:r w:rsidRPr="00910DD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материалов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свидетельствующих: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недостоверных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или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неполных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доходах,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обязательствах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характера;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lastRenderedPageBreak/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несоблюдении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служебному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поведению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(или)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урегулировании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конфликта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интересов;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б)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поступившее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кадровую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службу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</w:t>
      </w:r>
      <w:r>
        <w:rPr>
          <w:rFonts w:cs="Arial"/>
        </w:rPr>
        <w:t xml:space="preserve"> </w:t>
      </w:r>
      <w:r w:rsidRPr="00910DD0">
        <w:rPr>
          <w:rFonts w:cs="Arial"/>
        </w:rPr>
        <w:t>актом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самоуправления: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</w:rPr>
        <w:t>обращение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включенную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перечень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должностей,</w:t>
      </w:r>
      <w:r>
        <w:rPr>
          <w:rFonts w:cs="Arial"/>
        </w:rPr>
        <w:t xml:space="preserve"> </w:t>
      </w:r>
      <w:r w:rsidRPr="00910DD0">
        <w:rPr>
          <w:rFonts w:cs="Arial"/>
        </w:rPr>
        <w:t>утвержденный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</w:t>
      </w:r>
      <w:r>
        <w:rPr>
          <w:rFonts w:cs="Arial"/>
        </w:rPr>
        <w:t xml:space="preserve"> </w:t>
      </w:r>
      <w:r w:rsidRPr="00910DD0">
        <w:rPr>
          <w:rFonts w:cs="Arial"/>
        </w:rPr>
        <w:t>актом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даче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лет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увольнения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bCs/>
          <w:i/>
        </w:rPr>
      </w:pPr>
      <w:r w:rsidRPr="00910DD0">
        <w:rPr>
          <w:rFonts w:cs="Arial"/>
          <w:szCs w:val="28"/>
        </w:rPr>
        <w:t>заявление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невозможности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объективным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причинам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представить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доходах,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обязательствах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характера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своих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супруги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(супруга)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несовершеннолетних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детей;</w:t>
      </w:r>
      <w:r>
        <w:rPr>
          <w:rFonts w:cs="Arial"/>
          <w:bCs/>
          <w:i/>
        </w:rPr>
        <w:t xml:space="preserve"> </w:t>
      </w:r>
    </w:p>
    <w:p w:rsidR="001E1528" w:rsidRPr="00910DD0" w:rsidRDefault="001E1528" w:rsidP="001E1528">
      <w:pPr>
        <w:pStyle w:val="ConsPlusNormal"/>
        <w:ind w:firstLine="709"/>
        <w:jc w:val="both"/>
        <w:rPr>
          <w:bCs/>
          <w:i/>
          <w:sz w:val="24"/>
          <w:szCs w:val="24"/>
        </w:rPr>
      </w:pPr>
      <w:r w:rsidRPr="00910DD0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служащего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возникновении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заинтересованности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приводит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конфликту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интересов;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bCs/>
        </w:rPr>
      </w:pPr>
      <w:r w:rsidRPr="00910DD0">
        <w:rPr>
          <w:rFonts w:cs="Arial"/>
          <w:szCs w:val="28"/>
        </w:rPr>
        <w:t>в)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представление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любого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касающееся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(органе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Югорска)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предупреждению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szCs w:val="28"/>
        </w:rPr>
      </w:pPr>
      <w:r w:rsidRPr="00910DD0">
        <w:rPr>
          <w:rFonts w:cs="Arial"/>
          <w:szCs w:val="28"/>
        </w:rPr>
        <w:t>г)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материалов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свидетельствующих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недостоверных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или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неполных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предусмотренных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частью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1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статьи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3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Федерального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закона</w:t>
      </w:r>
      <w:r>
        <w:rPr>
          <w:rFonts w:cs="Arial"/>
          <w:szCs w:val="28"/>
        </w:rPr>
        <w:t xml:space="preserve"> </w:t>
      </w:r>
      <w:hyperlink r:id="rId28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5E1EF6">
          <w:rPr>
            <w:rStyle w:val="a4"/>
            <w:rFonts w:cs="Arial"/>
            <w:szCs w:val="28"/>
          </w:rPr>
          <w:t>от 03.12.2012 № 230-ФЗ</w:t>
        </w:r>
      </w:hyperlink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контроле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расходов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государственные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доходам»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(далее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Федеральный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закон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контроле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расходов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государственные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доходам»);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  <w:szCs w:val="28"/>
        </w:rPr>
        <w:t>д)</w:t>
      </w:r>
      <w:bookmarkEnd w:id="1"/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поступившее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частью</w:t>
      </w:r>
      <w:r>
        <w:rPr>
          <w:rFonts w:cs="Arial"/>
        </w:rPr>
        <w:t xml:space="preserve"> </w:t>
      </w:r>
      <w:r w:rsidRPr="00910DD0">
        <w:rPr>
          <w:rFonts w:cs="Arial"/>
        </w:rPr>
        <w:t>4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статьи</w:t>
      </w:r>
      <w:r>
        <w:rPr>
          <w:rFonts w:cs="Arial"/>
        </w:rPr>
        <w:t xml:space="preserve"> </w:t>
      </w:r>
      <w:r w:rsidRPr="00910DD0">
        <w:rPr>
          <w:rFonts w:cs="Arial"/>
        </w:rPr>
        <w:t>12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статьей</w:t>
      </w:r>
      <w:r>
        <w:rPr>
          <w:rFonts w:cs="Arial"/>
        </w:rPr>
        <w:t xml:space="preserve"> </w:t>
      </w:r>
      <w:r w:rsidRPr="00910DD0">
        <w:rPr>
          <w:rFonts w:cs="Arial"/>
        </w:rPr>
        <w:t>64.1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кодекса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</w:t>
      </w:r>
      <w:r>
        <w:rPr>
          <w:rFonts w:cs="Arial"/>
        </w:rPr>
        <w:t xml:space="preserve"> </w:t>
      </w:r>
      <w:r w:rsidRPr="00910DD0">
        <w:rPr>
          <w:rFonts w:cs="Arial"/>
        </w:rPr>
        <w:t>(оказание</w:t>
      </w:r>
      <w:r>
        <w:rPr>
          <w:rFonts w:cs="Arial"/>
        </w:rPr>
        <w:t xml:space="preserve"> </w:t>
      </w:r>
      <w:r w:rsidRPr="00910DD0">
        <w:rPr>
          <w:rFonts w:cs="Arial"/>
        </w:rPr>
        <w:t>услуг),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(административного)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во</w:t>
      </w:r>
      <w:r>
        <w:rPr>
          <w:rFonts w:cs="Arial"/>
        </w:rPr>
        <w:t xml:space="preserve"> </w:t>
      </w:r>
      <w:r w:rsidRPr="00910DD0">
        <w:rPr>
          <w:rFonts w:cs="Arial"/>
        </w:rPr>
        <w:t>время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условии,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указанному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ранее</w:t>
      </w:r>
      <w:r>
        <w:rPr>
          <w:rFonts w:cs="Arial"/>
        </w:rPr>
        <w:t xml:space="preserve"> </w:t>
      </w:r>
      <w:r w:rsidRPr="00910DD0">
        <w:rPr>
          <w:rFonts w:cs="Arial"/>
        </w:rPr>
        <w:t>было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отказано</w:t>
      </w:r>
      <w:r>
        <w:rPr>
          <w:rFonts w:cs="Arial"/>
        </w:rPr>
        <w:t xml:space="preserve"> </w:t>
      </w:r>
      <w:r w:rsidRPr="00910DD0">
        <w:rPr>
          <w:rFonts w:cs="Arial"/>
        </w:rPr>
        <w:t>во</w:t>
      </w:r>
      <w:r>
        <w:rPr>
          <w:rFonts w:cs="Arial"/>
        </w:rPr>
        <w:t xml:space="preserve"> </w:t>
      </w:r>
      <w:r w:rsidRPr="00910DD0">
        <w:rPr>
          <w:rFonts w:cs="Arial"/>
        </w:rPr>
        <w:t>вступлении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трудовые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гражданско-правовые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даче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</w:t>
      </w:r>
      <w:r>
        <w:rPr>
          <w:rFonts w:cs="Arial"/>
        </w:rPr>
        <w:t xml:space="preserve"> </w:t>
      </w:r>
      <w:r w:rsidRPr="00910DD0">
        <w:rPr>
          <w:rFonts w:cs="Arial"/>
        </w:rPr>
        <w:t>такому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рассматривался;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поступившее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служащему,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сообщившему</w:t>
      </w:r>
      <w:r>
        <w:rPr>
          <w:rFonts w:cs="Arial"/>
        </w:rPr>
        <w:t xml:space="preserve"> </w:t>
      </w:r>
      <w:r w:rsidRPr="00910DD0">
        <w:rPr>
          <w:rFonts w:cs="Arial"/>
        </w:rPr>
        <w:t>ранее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правоохранительные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иные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средства</w:t>
      </w:r>
      <w:r>
        <w:rPr>
          <w:rFonts w:cs="Arial"/>
        </w:rPr>
        <w:t xml:space="preserve"> </w:t>
      </w:r>
      <w:r w:rsidRPr="00910DD0">
        <w:rPr>
          <w:rFonts w:cs="Arial"/>
        </w:rPr>
        <w:t>массовой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ставших</w:t>
      </w:r>
      <w:r>
        <w:rPr>
          <w:rFonts w:cs="Arial"/>
        </w:rPr>
        <w:t xml:space="preserve"> </w:t>
      </w:r>
      <w:r w:rsidRPr="00910DD0">
        <w:rPr>
          <w:rFonts w:cs="Arial"/>
        </w:rPr>
        <w:t>ему</w:t>
      </w:r>
      <w:r>
        <w:rPr>
          <w:rFonts w:cs="Arial"/>
        </w:rPr>
        <w:t xml:space="preserve"> </w:t>
      </w:r>
      <w:r w:rsidRPr="00910DD0">
        <w:rPr>
          <w:rFonts w:cs="Arial"/>
        </w:rPr>
        <w:t>известными</w:t>
      </w:r>
      <w:r>
        <w:rPr>
          <w:rFonts w:cs="Arial"/>
        </w:rPr>
        <w:t xml:space="preserve"> </w:t>
      </w:r>
      <w:r w:rsidRPr="00910DD0">
        <w:rPr>
          <w:rFonts w:cs="Arial"/>
        </w:rPr>
        <w:t>фактах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</w:t>
      </w:r>
      <w:r>
        <w:rPr>
          <w:rFonts w:cs="Arial"/>
        </w:rPr>
        <w:t xml:space="preserve"> </w:t>
      </w:r>
      <w:r w:rsidRPr="00910DD0">
        <w:rPr>
          <w:rFonts w:cs="Arial"/>
        </w:rPr>
        <w:t>(в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совершения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этим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проступка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года</w:t>
      </w:r>
      <w:r>
        <w:rPr>
          <w:rFonts w:cs="Arial"/>
        </w:rPr>
        <w:t xml:space="preserve"> </w:t>
      </w:r>
      <w:r w:rsidRPr="00910DD0">
        <w:rPr>
          <w:rFonts w:cs="Arial"/>
        </w:rPr>
        <w:t>после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сообщения).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lastRenderedPageBreak/>
        <w:t>4.2.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преступлениях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административных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правонарушениях,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анонимные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</w:t>
      </w:r>
      <w:r>
        <w:rPr>
          <w:rFonts w:cs="Arial"/>
        </w:rPr>
        <w:t xml:space="preserve"> </w:t>
      </w:r>
      <w:r w:rsidRPr="00910DD0">
        <w:rPr>
          <w:rFonts w:cs="Arial"/>
        </w:rPr>
        <w:t>проверки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фактам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служебной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дисциплины.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4.3.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подано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служащим,</w:t>
      </w:r>
      <w:r>
        <w:rPr>
          <w:rFonts w:cs="Arial"/>
        </w:rPr>
        <w:t xml:space="preserve"> </w:t>
      </w:r>
      <w:r w:rsidRPr="00910DD0">
        <w:rPr>
          <w:rFonts w:cs="Arial"/>
        </w:rPr>
        <w:t>планирующим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свое</w:t>
      </w:r>
      <w:r>
        <w:rPr>
          <w:rFonts w:cs="Arial"/>
        </w:rPr>
        <w:t xml:space="preserve"> </w:t>
      </w:r>
      <w:r w:rsidRPr="00910DD0">
        <w:rPr>
          <w:rFonts w:cs="Arial"/>
        </w:rPr>
        <w:t>увольнение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подлежит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настоящим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Положением.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4.4.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которая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подготовку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статьи</w:t>
      </w:r>
      <w:r>
        <w:rPr>
          <w:rFonts w:cs="Arial"/>
        </w:rPr>
        <w:t xml:space="preserve"> </w:t>
      </w:r>
      <w:r w:rsidRPr="00910DD0">
        <w:rPr>
          <w:rFonts w:cs="Arial"/>
        </w:rPr>
        <w:t>12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заключение).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4.5.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подготовке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r:id="rId29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«д»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лица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имеют</w:t>
      </w:r>
      <w:r>
        <w:rPr>
          <w:rFonts w:cs="Arial"/>
        </w:rPr>
        <w:t xml:space="preserve"> </w:t>
      </w:r>
      <w:r w:rsidRPr="00910DD0">
        <w:rPr>
          <w:rFonts w:cs="Arial"/>
        </w:rPr>
        <w:t>право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проводить</w:t>
      </w:r>
      <w:r>
        <w:rPr>
          <w:rFonts w:cs="Arial"/>
        </w:rPr>
        <w:t xml:space="preserve"> </w:t>
      </w:r>
      <w:r w:rsidRPr="00910DD0">
        <w:rPr>
          <w:rFonts w:cs="Arial"/>
        </w:rPr>
        <w:t>собеседование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получать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заместитель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</w:t>
      </w:r>
      <w:r>
        <w:rPr>
          <w:rFonts w:cs="Arial"/>
        </w:rPr>
        <w:t xml:space="preserve"> </w:t>
      </w:r>
      <w:r w:rsidRPr="00910DD0">
        <w:rPr>
          <w:rFonts w:cs="Arial"/>
        </w:rPr>
        <w:t>запросы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органы,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организации.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семи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рабочих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 </w:t>
      </w:r>
      <w:r w:rsidRPr="00910DD0">
        <w:rPr>
          <w:rFonts w:cs="Arial"/>
        </w:rPr>
        <w:t>уведомления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запросов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45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уведомления.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продлен,</w:t>
      </w:r>
      <w:r>
        <w:rPr>
          <w:rFonts w:cs="Arial"/>
        </w:rPr>
        <w:t xml:space="preserve"> </w:t>
      </w:r>
      <w:r w:rsidRPr="00910DD0">
        <w:rPr>
          <w:rFonts w:cs="Arial"/>
        </w:rPr>
        <w:t>но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более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30</w:t>
      </w:r>
      <w:r>
        <w:rPr>
          <w:rFonts w:cs="Arial"/>
        </w:rPr>
        <w:t xml:space="preserve"> </w:t>
      </w:r>
      <w:r w:rsidRPr="00910DD0">
        <w:rPr>
          <w:rFonts w:cs="Arial"/>
        </w:rPr>
        <w:t>дней.</w:t>
      </w:r>
    </w:p>
    <w:p w:rsidR="001E1528" w:rsidRDefault="001E1528" w:rsidP="001E1528">
      <w:pPr>
        <w:pStyle w:val="a7"/>
        <w:spacing w:after="0"/>
        <w:ind w:firstLine="709"/>
      </w:pPr>
      <w:r>
        <w:rPr>
          <w:rFonts w:cs="Arial"/>
        </w:rPr>
        <w:t xml:space="preserve">4.6. </w:t>
      </w:r>
      <w:r>
        <w:t>Мотивированное заключение, предусмотренное пунктом 4.4 настоящего Положения должно содержать:</w:t>
      </w:r>
    </w:p>
    <w:p w:rsidR="001E1528" w:rsidRPr="00121844" w:rsidRDefault="001E1528" w:rsidP="001E1528">
      <w:pPr>
        <w:autoSpaceDE w:val="0"/>
        <w:autoSpaceDN w:val="0"/>
        <w:adjustRightInd w:val="0"/>
        <w:ind w:firstLine="720"/>
      </w:pPr>
      <w:bookmarkStart w:id="2" w:name="sub_101761"/>
      <w:r w:rsidRPr="00121844">
        <w:t>а) информацию, изложенную в уведомлени</w:t>
      </w:r>
      <w:r w:rsidRPr="004658AA">
        <w:t>и</w:t>
      </w:r>
      <w:r w:rsidRPr="00121844">
        <w:t>;</w:t>
      </w:r>
    </w:p>
    <w:p w:rsidR="001E1528" w:rsidRPr="00121844" w:rsidRDefault="001E1528" w:rsidP="001E1528">
      <w:pPr>
        <w:autoSpaceDE w:val="0"/>
        <w:autoSpaceDN w:val="0"/>
        <w:adjustRightInd w:val="0"/>
        <w:ind w:firstLine="720"/>
      </w:pPr>
      <w:bookmarkStart w:id="3" w:name="sub_101762"/>
      <w:bookmarkEnd w:id="2"/>
      <w:r w:rsidRPr="00121844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3"/>
    <w:p w:rsidR="001E1528" w:rsidRDefault="001E1528" w:rsidP="001E1528">
      <w:pPr>
        <w:pStyle w:val="a7"/>
        <w:spacing w:after="0"/>
        <w:ind w:firstLine="690"/>
      </w:pPr>
      <w:r w:rsidRPr="00121844">
        <w:t>в) мотивированный вывод по результатам предварительного рассмотрения уведомлени</w:t>
      </w:r>
      <w:r w:rsidRPr="004658AA">
        <w:t xml:space="preserve">я, </w:t>
      </w:r>
      <w:r w:rsidRPr="00121844">
        <w:t xml:space="preserve">а также рекомендации для принятия одного из решений в соответствии с </w:t>
      </w:r>
      <w:hyperlink w:anchor="sub_1024" w:history="1">
        <w:r w:rsidRPr="00AA7AC2">
          <w:t>пунктом 6.8</w:t>
        </w:r>
      </w:hyperlink>
      <w:r w:rsidRPr="00121844">
        <w:t xml:space="preserve"> настоящего Положения или иного решения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>
        <w:t xml:space="preserve">( раздел 4 дополнен пунктом 4.6 решением Думы города Югорска </w:t>
      </w:r>
      <w:hyperlink r:id="rId30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</w:rPr>
          <w:t>от 31.10.2017 № 94</w:t>
        </w:r>
      </w:hyperlink>
      <w:r>
        <w:t xml:space="preserve">) 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5.</w:t>
      </w:r>
      <w:r>
        <w:t xml:space="preserve"> </w:t>
      </w:r>
      <w:r w:rsidRPr="00910DD0">
        <w:t>Подготовка</w:t>
      </w:r>
      <w:r>
        <w:t xml:space="preserve"> </w:t>
      </w:r>
      <w:r w:rsidRPr="00910DD0">
        <w:t>и</w:t>
      </w:r>
      <w:r>
        <w:t xml:space="preserve"> </w:t>
      </w:r>
      <w:r w:rsidRPr="00910DD0">
        <w:t>проведение</w:t>
      </w:r>
      <w:r>
        <w:t xml:space="preserve"> </w:t>
      </w:r>
      <w:r w:rsidRPr="00910DD0">
        <w:t>заседаний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pStyle w:val="2"/>
      </w:pP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5.1.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нему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содержащей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10-дневный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назначает</w:t>
      </w:r>
      <w:r>
        <w:rPr>
          <w:rFonts w:cs="Arial"/>
        </w:rPr>
        <w:t xml:space="preserve"> </w:t>
      </w:r>
      <w:r w:rsidRPr="00910DD0">
        <w:rPr>
          <w:rFonts w:cs="Arial"/>
        </w:rPr>
        <w:t>дату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назначена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20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пунктом</w:t>
      </w:r>
      <w:r>
        <w:rPr>
          <w:rFonts w:cs="Arial"/>
        </w:rPr>
        <w:t xml:space="preserve"> </w:t>
      </w:r>
      <w:r w:rsidRPr="00910DD0">
        <w:rPr>
          <w:rFonts w:cs="Arial"/>
        </w:rPr>
        <w:t>5.2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Положения»;</w:t>
      </w:r>
      <w:r>
        <w:rPr>
          <w:rFonts w:cs="Arial"/>
          <w:i/>
          <w:szCs w:val="28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организует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представителя,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поступившей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информацией,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результатами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проверки;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ходатайства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приглашении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3.9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удовлетворении</w:t>
      </w:r>
      <w:r>
        <w:rPr>
          <w:rFonts w:cs="Arial"/>
        </w:rPr>
        <w:t xml:space="preserve"> </w:t>
      </w:r>
      <w:r w:rsidRPr="00910DD0">
        <w:rPr>
          <w:rFonts w:cs="Arial"/>
        </w:rPr>
        <w:t>(об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удовлетворении)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(об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ходе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материалов;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sub_11152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«е»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приглашение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прокурору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ему</w:t>
      </w:r>
      <w:r>
        <w:rPr>
          <w:rFonts w:cs="Arial"/>
        </w:rPr>
        <w:t xml:space="preserve"> </w:t>
      </w:r>
      <w:r w:rsidRPr="00910DD0">
        <w:rPr>
          <w:rFonts w:cs="Arial"/>
        </w:rPr>
        <w:t>необходимые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пять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рабочих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1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«а»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21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Указа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02.04.2013</w:t>
      </w:r>
      <w:r>
        <w:rPr>
          <w:rFonts w:cs="Arial"/>
        </w:rPr>
        <w:t xml:space="preserve"> </w:t>
      </w:r>
      <w:hyperlink r:id="rId32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<w:r w:rsidRPr="005E1EF6">
          <w:rPr>
            <w:rStyle w:val="a4"/>
            <w:rFonts w:cs="Arial"/>
          </w:rPr>
          <w:t>№ 309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мерах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реализации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5.2.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проводится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срока,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невозможности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одного</w:t>
      </w:r>
      <w:r>
        <w:rPr>
          <w:rFonts w:cs="Arial"/>
        </w:rPr>
        <w:t xml:space="preserve"> </w:t>
      </w:r>
      <w:r w:rsidRPr="00910DD0">
        <w:rPr>
          <w:rFonts w:cs="Arial"/>
        </w:rPr>
        <w:t>месяца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срока,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  <w:szCs w:val="28"/>
        </w:rPr>
        <w:t>5.3.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очередном</w:t>
      </w:r>
      <w:r>
        <w:rPr>
          <w:rFonts w:cs="Arial"/>
        </w:rPr>
        <w:t xml:space="preserve"> </w:t>
      </w:r>
      <w:r w:rsidRPr="00910DD0">
        <w:rPr>
          <w:rFonts w:cs="Arial"/>
        </w:rPr>
        <w:t>(плановом)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5.4.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самоуправления.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</w:t>
      </w:r>
      <w:r>
        <w:rPr>
          <w:rFonts w:cs="Arial"/>
        </w:rPr>
        <w:t xml:space="preserve"> </w:t>
      </w:r>
      <w:r w:rsidRPr="00910DD0">
        <w:rPr>
          <w:rFonts w:cs="Arial"/>
        </w:rPr>
        <w:t>указывает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обращении,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представляемых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3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5.5.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проводятся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случае: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обращении,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hyperlink r:id="rId34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содержится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гражданин,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намеревающиеся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надлежащим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образом</w:t>
      </w:r>
      <w:r>
        <w:rPr>
          <w:rFonts w:cs="Arial"/>
        </w:rPr>
        <w:t xml:space="preserve"> </w:t>
      </w:r>
      <w:r w:rsidRPr="00910DD0">
        <w:rPr>
          <w:rFonts w:cs="Arial"/>
        </w:rPr>
        <w:t>извещенные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времени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месте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явились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5.6.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заслушиваются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(с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согласия),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существу</w:t>
      </w:r>
      <w:r>
        <w:rPr>
          <w:rFonts w:cs="Arial"/>
        </w:rPr>
        <w:t xml:space="preserve"> </w:t>
      </w:r>
      <w:r w:rsidRPr="00910DD0">
        <w:rPr>
          <w:rFonts w:cs="Arial"/>
        </w:rPr>
        <w:t>вынесенных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5.7.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лица,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участвовавшие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её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разглашать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ставшие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известными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ходе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rPr>
          <w:rFonts w:cs="Arial"/>
        </w:rPr>
      </w:pP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2"/>
      </w:pPr>
      <w:r w:rsidRPr="00910DD0">
        <w:t>6.</w:t>
      </w:r>
      <w:r>
        <w:t xml:space="preserve"> </w:t>
      </w:r>
      <w:r w:rsidRPr="00910DD0">
        <w:t>Решения,</w:t>
      </w:r>
      <w:r>
        <w:t xml:space="preserve"> </w:t>
      </w:r>
      <w:r w:rsidRPr="00910DD0">
        <w:t>принимаемые</w:t>
      </w:r>
      <w:r>
        <w:t xml:space="preserve"> </w:t>
      </w:r>
      <w:r w:rsidRPr="00910DD0">
        <w:t>комиссией</w:t>
      </w:r>
      <w:r>
        <w:t xml:space="preserve"> </w:t>
      </w:r>
    </w:p>
    <w:p w:rsidR="001E1528" w:rsidRPr="00910DD0" w:rsidRDefault="001E1528" w:rsidP="001E1528">
      <w:pPr>
        <w:rPr>
          <w:rFonts w:cs="Arial"/>
          <w:b/>
          <w:bCs/>
        </w:rPr>
      </w:pPr>
    </w:p>
    <w:p w:rsidR="001E1528" w:rsidRPr="00910DD0" w:rsidRDefault="001E1528" w:rsidP="001E1528">
      <w:pPr>
        <w:numPr>
          <w:ilvl w:val="1"/>
          <w:numId w:val="8"/>
        </w:numPr>
        <w:ind w:left="0" w:firstLine="709"/>
        <w:rPr>
          <w:rFonts w:cs="Arial"/>
        </w:rPr>
      </w:pP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«а»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полными;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недостоверными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неполными.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6.2.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четвертом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«а»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недопустимость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6.3.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Par115" w:history="1">
        <w:r w:rsidRPr="00910DD0">
          <w:rPr>
            <w:rFonts w:cs="Arial"/>
          </w:rPr>
          <w:t>абзаце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втором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подпункта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согласие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отказать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мотивировать</w:t>
      </w:r>
      <w:r>
        <w:rPr>
          <w:rFonts w:cs="Arial"/>
        </w:rPr>
        <w:t xml:space="preserve"> </w:t>
      </w:r>
      <w:r w:rsidRPr="00910DD0">
        <w:rPr>
          <w:rFonts w:cs="Arial"/>
        </w:rPr>
        <w:t>свой</w:t>
      </w:r>
      <w:r>
        <w:rPr>
          <w:rFonts w:cs="Arial"/>
        </w:rPr>
        <w:t xml:space="preserve"> </w:t>
      </w:r>
      <w:r w:rsidRPr="00910DD0">
        <w:rPr>
          <w:rFonts w:cs="Arial"/>
        </w:rPr>
        <w:t>отказ.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6.4.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объективной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уважительной;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уважительной.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меры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необъективна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способом</w:t>
      </w:r>
      <w:r>
        <w:rPr>
          <w:rFonts w:cs="Arial"/>
        </w:rPr>
        <w:t xml:space="preserve"> </w:t>
      </w:r>
      <w:r w:rsidRPr="00910DD0">
        <w:rPr>
          <w:rFonts w:cs="Arial"/>
        </w:rPr>
        <w:t>уклонения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6.5.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r:id="rId35" w:history="1">
        <w:r w:rsidRPr="00910DD0">
          <w:rPr>
            <w:rFonts w:cs="Arial"/>
          </w:rPr>
          <w:t>абзаце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четвертом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подпункта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  <w:color w:val="0000FF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отсутствует;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</w:t>
      </w:r>
      <w:r>
        <w:rPr>
          <w:rFonts w:cs="Arial"/>
        </w:rPr>
        <w:t xml:space="preserve"> </w:t>
      </w:r>
      <w:r w:rsidRPr="00910DD0">
        <w:rPr>
          <w:rFonts w:cs="Arial"/>
        </w:rPr>
        <w:t>личная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приводит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привести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конфликту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меры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недопущению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возникновения;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lastRenderedPageBreak/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6.6.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итогам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рассмотрения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вопросов,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предусмотренных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подпунктом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«в»</w:t>
      </w:r>
      <w:r>
        <w:rPr>
          <w:rFonts w:cs="Arial"/>
          <w:szCs w:val="28"/>
        </w:rPr>
        <w:t xml:space="preserve">  </w:t>
      </w:r>
      <w:r w:rsidRPr="00910DD0">
        <w:rPr>
          <w:rFonts w:cs="Arial"/>
          <w:szCs w:val="28"/>
        </w:rPr>
        <w:t>пункта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4.1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настоящего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Положения,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комиссия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принимает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решение.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6.7.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«г»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6" w:history="1">
        <w:r w:rsidRPr="00910DD0">
          <w:rPr>
            <w:rFonts w:cs="Arial"/>
          </w:rPr>
          <w:t>частью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3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контроле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соответствием</w:t>
      </w:r>
      <w:r>
        <w:rPr>
          <w:rFonts w:cs="Arial"/>
        </w:rPr>
        <w:t xml:space="preserve"> </w:t>
      </w:r>
      <w:r w:rsidRPr="00910DD0">
        <w:rPr>
          <w:rFonts w:cs="Arial"/>
        </w:rPr>
        <w:t>расходов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доходам»,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полными;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7" w:history="1">
        <w:r w:rsidRPr="00910DD0">
          <w:rPr>
            <w:rFonts w:cs="Arial"/>
          </w:rPr>
          <w:t>частью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3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контроле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соответствием</w:t>
      </w:r>
      <w:r>
        <w:rPr>
          <w:rFonts w:cs="Arial"/>
        </w:rPr>
        <w:t xml:space="preserve"> </w:t>
      </w:r>
      <w:r w:rsidRPr="00910DD0">
        <w:rPr>
          <w:rFonts w:cs="Arial"/>
        </w:rPr>
        <w:t>расходов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доходам»,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недостоверными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неполными.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направить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материалы,</w:t>
      </w:r>
      <w:r>
        <w:rPr>
          <w:rFonts w:cs="Arial"/>
        </w:rPr>
        <w:t xml:space="preserve"> </w:t>
      </w:r>
      <w:r w:rsidRPr="00910DD0">
        <w:rPr>
          <w:rFonts w:cs="Arial"/>
        </w:rPr>
        <w:t>полученные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результате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контроля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расходами,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прокуратуры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иные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компетенцией.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6.8.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согласие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работ</w:t>
      </w:r>
      <w:r>
        <w:rPr>
          <w:rFonts w:cs="Arial"/>
        </w:rPr>
        <w:t xml:space="preserve"> </w:t>
      </w:r>
      <w:r w:rsidRPr="00910DD0">
        <w:rPr>
          <w:rFonts w:cs="Arial"/>
        </w:rPr>
        <w:t>(оказание</w:t>
      </w:r>
      <w:r>
        <w:rPr>
          <w:rFonts w:cs="Arial"/>
        </w:rPr>
        <w:t xml:space="preserve"> </w:t>
      </w:r>
      <w:r w:rsidRPr="00910DD0">
        <w:rPr>
          <w:rFonts w:cs="Arial"/>
        </w:rPr>
        <w:t>услуг)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нарушают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hyperlink r:id="rId38" w:history="1"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12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проинформировать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обстоятельствах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прокуратуры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уведомившую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организацию.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6.9.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sub_11152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«е»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bookmarkStart w:id="4" w:name="sub_102621"/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bookmarkStart w:id="5" w:name="sub_102622"/>
      <w:bookmarkEnd w:id="4"/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невозможно.</w:t>
      </w:r>
      <w:bookmarkEnd w:id="5"/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6.10.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подпунктами</w:t>
      </w:r>
      <w:r>
        <w:rPr>
          <w:rFonts w:cs="Arial"/>
        </w:rPr>
        <w:t xml:space="preserve"> </w:t>
      </w:r>
      <w:r w:rsidRPr="00910DD0">
        <w:rPr>
          <w:rFonts w:cs="Arial"/>
        </w:rPr>
        <w:t>«а»,</w:t>
      </w:r>
      <w:r>
        <w:rPr>
          <w:rFonts w:cs="Arial"/>
        </w:rPr>
        <w:t xml:space="preserve"> </w:t>
      </w:r>
      <w:r w:rsidRPr="00910DD0">
        <w:rPr>
          <w:rFonts w:cs="Arial"/>
        </w:rPr>
        <w:t>«б»,</w:t>
      </w:r>
      <w:r>
        <w:rPr>
          <w:rFonts w:cs="Arial"/>
        </w:rPr>
        <w:t xml:space="preserve"> </w:t>
      </w:r>
      <w:r w:rsidRPr="00910DD0">
        <w:rPr>
          <w:rFonts w:cs="Arial"/>
        </w:rPr>
        <w:t>«г»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наличии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тому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иное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решение,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это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предусмотрено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пунктами</w:t>
      </w:r>
      <w:r>
        <w:rPr>
          <w:rFonts w:cs="Arial"/>
        </w:rPr>
        <w:t xml:space="preserve"> </w:t>
      </w:r>
      <w:r w:rsidRPr="00910DD0">
        <w:rPr>
          <w:rFonts w:cs="Arial"/>
        </w:rPr>
        <w:t>6.1-6.5,</w:t>
      </w:r>
      <w:r>
        <w:rPr>
          <w:rFonts w:cs="Arial"/>
        </w:rPr>
        <w:t xml:space="preserve"> </w:t>
      </w:r>
      <w:r w:rsidRPr="00910DD0">
        <w:rPr>
          <w:rFonts w:cs="Arial"/>
        </w:rPr>
        <w:t>6.7-6.8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Положения.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мотивы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принятия</w:t>
      </w:r>
      <w:r>
        <w:rPr>
          <w:rFonts w:cs="Arial"/>
        </w:rPr>
        <w:t xml:space="preserve"> </w:t>
      </w:r>
      <w:r w:rsidRPr="00910DD0">
        <w:rPr>
          <w:rFonts w:cs="Arial"/>
        </w:rPr>
        <w:t>такого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должны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отражены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6.11.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подготовлены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проекты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правовых</w:t>
      </w:r>
      <w:r>
        <w:rPr>
          <w:rFonts w:cs="Arial"/>
        </w:rPr>
        <w:t xml:space="preserve"> </w:t>
      </w:r>
      <w:r w:rsidRPr="00910DD0">
        <w:rPr>
          <w:rFonts w:cs="Arial"/>
        </w:rPr>
        <w:t>актов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поручений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6.12.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разделе</w:t>
      </w:r>
      <w:r>
        <w:rPr>
          <w:rFonts w:cs="Arial"/>
        </w:rPr>
        <w:t xml:space="preserve"> </w:t>
      </w:r>
      <w:r w:rsidRPr="00910DD0">
        <w:rPr>
          <w:rFonts w:cs="Arial"/>
        </w:rPr>
        <w:t>4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принимаются</w:t>
      </w:r>
      <w:r>
        <w:rPr>
          <w:rFonts w:cs="Arial"/>
        </w:rPr>
        <w:t xml:space="preserve"> </w:t>
      </w:r>
      <w:r w:rsidRPr="00910DD0">
        <w:rPr>
          <w:rFonts w:cs="Arial"/>
        </w:rPr>
        <w:t>тайным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голосованием</w:t>
      </w:r>
      <w:r>
        <w:rPr>
          <w:rFonts w:cs="Arial"/>
        </w:rPr>
        <w:t xml:space="preserve"> </w:t>
      </w:r>
      <w:r w:rsidRPr="00910DD0">
        <w:rPr>
          <w:rFonts w:cs="Arial"/>
        </w:rPr>
        <w:t>(если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примет</w:t>
      </w:r>
      <w:r>
        <w:rPr>
          <w:rFonts w:cs="Arial"/>
        </w:rPr>
        <w:t xml:space="preserve"> </w:t>
      </w:r>
      <w:r w:rsidRPr="00910DD0">
        <w:rPr>
          <w:rFonts w:cs="Arial"/>
        </w:rPr>
        <w:t>иное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решение)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простым</w:t>
      </w:r>
      <w:r>
        <w:rPr>
          <w:rFonts w:cs="Arial"/>
        </w:rPr>
        <w:t xml:space="preserve"> </w:t>
      </w:r>
      <w:r w:rsidRPr="00910DD0">
        <w:rPr>
          <w:rFonts w:cs="Arial"/>
        </w:rPr>
        <w:t>большинством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6.13.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признаков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проступка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действиях</w:t>
      </w:r>
      <w:r>
        <w:rPr>
          <w:rFonts w:cs="Arial"/>
        </w:rPr>
        <w:t xml:space="preserve"> </w:t>
      </w:r>
      <w:r w:rsidRPr="00910DD0">
        <w:rPr>
          <w:rFonts w:cs="Arial"/>
        </w:rPr>
        <w:t>(бездействии)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6.14.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факта</w:t>
      </w:r>
      <w:r>
        <w:rPr>
          <w:rFonts w:cs="Arial"/>
        </w:rPr>
        <w:t xml:space="preserve"> </w:t>
      </w:r>
      <w:r w:rsidRPr="00910DD0">
        <w:rPr>
          <w:rFonts w:cs="Arial"/>
        </w:rPr>
        <w:t>совершения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действия</w:t>
      </w:r>
      <w:r>
        <w:rPr>
          <w:rFonts w:cs="Arial"/>
        </w:rPr>
        <w:t xml:space="preserve"> </w:t>
      </w:r>
      <w:r w:rsidRPr="00910DD0">
        <w:rPr>
          <w:rFonts w:cs="Arial"/>
        </w:rPr>
        <w:t>(факта</w:t>
      </w:r>
      <w:r>
        <w:rPr>
          <w:rFonts w:cs="Arial"/>
        </w:rPr>
        <w:t xml:space="preserve"> </w:t>
      </w:r>
      <w:r w:rsidRPr="00910DD0">
        <w:rPr>
          <w:rFonts w:cs="Arial"/>
        </w:rPr>
        <w:t>бездействия),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признаки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административного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состава</w:t>
      </w:r>
      <w:r>
        <w:rPr>
          <w:rFonts w:cs="Arial"/>
        </w:rPr>
        <w:t xml:space="preserve"> </w:t>
      </w:r>
      <w:r w:rsidRPr="00910DD0">
        <w:rPr>
          <w:rFonts w:cs="Arial"/>
        </w:rPr>
        <w:t>преступления,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передать</w:t>
      </w:r>
      <w:r>
        <w:rPr>
          <w:rFonts w:cs="Arial"/>
        </w:rPr>
        <w:t xml:space="preserve"> </w:t>
      </w:r>
      <w:r w:rsidRPr="00910DD0">
        <w:rPr>
          <w:rFonts w:cs="Arial"/>
        </w:rPr>
        <w:t>эту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подтверждающие</w:t>
      </w:r>
      <w:r>
        <w:rPr>
          <w:rFonts w:cs="Arial"/>
        </w:rPr>
        <w:t xml:space="preserve"> </w:t>
      </w:r>
      <w:r w:rsidRPr="00910DD0">
        <w:rPr>
          <w:rFonts w:cs="Arial"/>
        </w:rPr>
        <w:t>такой</w:t>
      </w:r>
      <w:r>
        <w:rPr>
          <w:rFonts w:cs="Arial"/>
        </w:rPr>
        <w:t xml:space="preserve"> </w:t>
      </w:r>
      <w:r w:rsidRPr="00910DD0">
        <w:rPr>
          <w:rFonts w:cs="Arial"/>
        </w:rPr>
        <w:t>факт</w:t>
      </w:r>
      <w:r>
        <w:rPr>
          <w:rFonts w:cs="Arial"/>
        </w:rPr>
        <w:t xml:space="preserve"> </w:t>
      </w:r>
      <w:r w:rsidRPr="00910DD0">
        <w:rPr>
          <w:rFonts w:cs="Arial"/>
        </w:rPr>
        <w:t>документы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правоприменительные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3-дневный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необходимости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немедленно.</w:t>
      </w:r>
    </w:p>
    <w:p w:rsidR="001E1528" w:rsidRPr="00910DD0" w:rsidRDefault="001E1528" w:rsidP="001E1528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2"/>
      </w:pPr>
      <w:r w:rsidRPr="00910DD0">
        <w:t>7.</w:t>
      </w:r>
      <w:r>
        <w:t xml:space="preserve"> </w:t>
      </w:r>
      <w:r w:rsidRPr="00910DD0">
        <w:t>Протокол</w:t>
      </w:r>
      <w:r>
        <w:t xml:space="preserve"> </w:t>
      </w:r>
      <w:r w:rsidRPr="00910DD0">
        <w:t>заседания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7.1.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оформляются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протоколами,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подписывают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принимавшие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принимаемого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носят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рекомендательный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носит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7.2.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указываются:</w:t>
      </w:r>
      <w:r>
        <w:rPr>
          <w:rFonts w:cs="Arial"/>
        </w:rPr>
        <w:t xml:space="preserve"> 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имена,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формулировка</w:t>
      </w:r>
      <w:r>
        <w:rPr>
          <w:rFonts w:cs="Arial"/>
        </w:rPr>
        <w:t xml:space="preserve"> </w:t>
      </w:r>
      <w:r w:rsidRPr="00910DD0">
        <w:rPr>
          <w:rFonts w:cs="Arial"/>
        </w:rPr>
        <w:t>каждого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рассматриваемых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указанием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имени,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предъявляемые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претензии,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материалы,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они</w:t>
      </w:r>
      <w:r>
        <w:rPr>
          <w:rFonts w:cs="Arial"/>
        </w:rPr>
        <w:t xml:space="preserve"> </w:t>
      </w:r>
      <w:r w:rsidRPr="00910DD0">
        <w:rPr>
          <w:rFonts w:cs="Arial"/>
        </w:rPr>
        <w:t>основываются;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содержание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существу</w:t>
      </w:r>
      <w:r>
        <w:rPr>
          <w:rFonts w:cs="Arial"/>
        </w:rPr>
        <w:t xml:space="preserve"> </w:t>
      </w:r>
      <w:r w:rsidRPr="00910DD0">
        <w:rPr>
          <w:rFonts w:cs="Arial"/>
        </w:rPr>
        <w:t>предъявляемых</w:t>
      </w:r>
      <w:r>
        <w:rPr>
          <w:rFonts w:cs="Arial"/>
        </w:rPr>
        <w:t xml:space="preserve"> </w:t>
      </w:r>
      <w:r w:rsidRPr="00910DD0">
        <w:rPr>
          <w:rFonts w:cs="Arial"/>
        </w:rPr>
        <w:t>претензий;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д)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имена,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</w:t>
      </w:r>
      <w:r>
        <w:rPr>
          <w:rFonts w:cs="Arial"/>
        </w:rPr>
        <w:t xml:space="preserve"> </w:t>
      </w:r>
      <w:r w:rsidRPr="00910DD0">
        <w:rPr>
          <w:rFonts w:cs="Arial"/>
        </w:rPr>
        <w:t>выступивших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краткое</w:t>
      </w:r>
      <w:r>
        <w:rPr>
          <w:rFonts w:cs="Arial"/>
        </w:rPr>
        <w:t xml:space="preserve"> </w:t>
      </w:r>
      <w:r w:rsidRPr="00910DD0">
        <w:rPr>
          <w:rFonts w:cs="Arial"/>
        </w:rPr>
        <w:t>изложение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выступлений;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источник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содержащей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ж)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з)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результаты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голосования;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и)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обоснование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принятия.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7.3.</w:t>
      </w:r>
      <w:r>
        <w:rPr>
          <w:rFonts w:cs="Arial"/>
        </w:rPr>
        <w:t xml:space="preserve"> </w:t>
      </w:r>
      <w:r w:rsidRPr="00910DD0">
        <w:rPr>
          <w:rFonts w:cs="Arial"/>
        </w:rPr>
        <w:t>Член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несогласный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письменной</w:t>
      </w:r>
      <w:r>
        <w:rPr>
          <w:rFonts w:cs="Arial"/>
        </w:rPr>
        <w:t xml:space="preserve"> </w:t>
      </w:r>
      <w:r w:rsidRPr="00910DD0">
        <w:rPr>
          <w:rFonts w:cs="Arial"/>
        </w:rPr>
        <w:t>форме</w:t>
      </w:r>
      <w:r>
        <w:rPr>
          <w:rFonts w:cs="Arial"/>
        </w:rPr>
        <w:t xml:space="preserve"> </w:t>
      </w:r>
      <w:r w:rsidRPr="00910DD0">
        <w:rPr>
          <w:rFonts w:cs="Arial"/>
        </w:rPr>
        <w:t>изложить</w:t>
      </w:r>
      <w:r>
        <w:rPr>
          <w:rFonts w:cs="Arial"/>
        </w:rPr>
        <w:t xml:space="preserve"> </w:t>
      </w:r>
      <w:r w:rsidRPr="00910DD0">
        <w:rPr>
          <w:rFonts w:cs="Arial"/>
        </w:rPr>
        <w:t>свое</w:t>
      </w:r>
      <w:r>
        <w:rPr>
          <w:rFonts w:cs="Arial"/>
        </w:rPr>
        <w:t xml:space="preserve"> </w:t>
      </w:r>
      <w:r w:rsidRPr="00910DD0">
        <w:rPr>
          <w:rFonts w:cs="Arial"/>
        </w:rPr>
        <w:t>мнение,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которое</w:t>
      </w:r>
      <w:r>
        <w:rPr>
          <w:rFonts w:cs="Arial"/>
        </w:rPr>
        <w:t xml:space="preserve"> </w:t>
      </w:r>
      <w:r w:rsidRPr="00910DD0">
        <w:rPr>
          <w:rFonts w:cs="Arial"/>
        </w:rPr>
        <w:t>подлежит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приобщению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протоколу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должен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7.4.</w:t>
      </w:r>
      <w:r>
        <w:rPr>
          <w:rFonts w:cs="Arial"/>
        </w:rPr>
        <w:t xml:space="preserve"> </w:t>
      </w:r>
      <w:r w:rsidRPr="00910DD0">
        <w:rPr>
          <w:rFonts w:cs="Arial"/>
        </w:rPr>
        <w:t>Копии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7-дневный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нанимателя,</w:t>
      </w:r>
      <w:r>
        <w:rPr>
          <w:rFonts w:cs="Arial"/>
        </w:rPr>
        <w:t xml:space="preserve"> </w:t>
      </w:r>
      <w:r w:rsidRPr="00910DD0">
        <w:rPr>
          <w:rFonts w:cs="Arial"/>
        </w:rPr>
        <w:t>полностью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виде</w:t>
      </w:r>
      <w:r>
        <w:rPr>
          <w:rFonts w:cs="Arial"/>
        </w:rPr>
        <w:t xml:space="preserve"> </w:t>
      </w:r>
      <w:r w:rsidRPr="00910DD0">
        <w:rPr>
          <w:rFonts w:cs="Arial"/>
        </w:rPr>
        <w:t>выписок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иным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заинтересованным</w:t>
      </w:r>
      <w:r>
        <w:rPr>
          <w:rFonts w:cs="Arial"/>
        </w:rPr>
        <w:t xml:space="preserve"> </w:t>
      </w:r>
      <w:r w:rsidRPr="00910DD0">
        <w:rPr>
          <w:rFonts w:cs="Arial"/>
        </w:rPr>
        <w:t>лицам.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Выписка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заверенная</w:t>
      </w:r>
      <w:r>
        <w:rPr>
          <w:rFonts w:cs="Arial"/>
        </w:rPr>
        <w:t xml:space="preserve"> </w:t>
      </w:r>
      <w:r w:rsidRPr="00910DD0">
        <w:rPr>
          <w:rFonts w:cs="Arial"/>
        </w:rPr>
        <w:t>подписью</w:t>
      </w:r>
      <w:r>
        <w:rPr>
          <w:rFonts w:cs="Arial"/>
        </w:rPr>
        <w:t xml:space="preserve"> </w:t>
      </w:r>
      <w:r w:rsidRPr="00910DD0">
        <w:rPr>
          <w:rFonts w:cs="Arial"/>
        </w:rPr>
        <w:t>секретаря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печатью</w:t>
      </w:r>
      <w:r>
        <w:rPr>
          <w:rFonts w:cs="Arial"/>
        </w:rPr>
        <w:t xml:space="preserve"> 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обеспечивающего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вручается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замещавшему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рассматривался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под</w:t>
      </w:r>
      <w:r>
        <w:rPr>
          <w:rFonts w:cs="Arial"/>
        </w:rPr>
        <w:t xml:space="preserve"> </w:t>
      </w:r>
      <w:r w:rsidRPr="00910DD0">
        <w:rPr>
          <w:rFonts w:cs="Arial"/>
        </w:rPr>
        <w:t>роспись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направляется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заказным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письмом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указанному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адресу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одного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рабочего</w:t>
      </w:r>
      <w:r>
        <w:rPr>
          <w:rFonts w:cs="Arial"/>
        </w:rPr>
        <w:t xml:space="preserve"> </w:t>
      </w:r>
      <w:r w:rsidRPr="00910DD0">
        <w:rPr>
          <w:rFonts w:cs="Arial"/>
        </w:rPr>
        <w:t>дня,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днем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соответствующего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7.5.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рассмотреть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учесть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пределах</w:t>
      </w:r>
      <w:r>
        <w:rPr>
          <w:rFonts w:cs="Arial"/>
        </w:rPr>
        <w:t xml:space="preserve"> </w:t>
      </w:r>
      <w:r w:rsidRPr="00910DD0">
        <w:rPr>
          <w:rFonts w:cs="Arial"/>
        </w:rPr>
        <w:t>своей</w:t>
      </w:r>
      <w:r>
        <w:rPr>
          <w:rFonts w:cs="Arial"/>
        </w:rPr>
        <w:t xml:space="preserve"> </w:t>
      </w:r>
      <w:r w:rsidRPr="00910DD0">
        <w:rPr>
          <w:rFonts w:cs="Arial"/>
        </w:rPr>
        <w:t>компетенции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содержащиеся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нем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рекомендации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принятии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иным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противодействия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коррупции.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рекомендаций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принятом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письменной</w:t>
      </w:r>
      <w:r>
        <w:rPr>
          <w:rFonts w:cs="Arial"/>
        </w:rPr>
        <w:t xml:space="preserve"> </w:t>
      </w:r>
      <w:r w:rsidRPr="00910DD0">
        <w:rPr>
          <w:rFonts w:cs="Arial"/>
        </w:rPr>
        <w:t>форме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уведомляет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комиссию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месячный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нему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оглашается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ближайшем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без</w:t>
      </w:r>
      <w:r>
        <w:rPr>
          <w:rFonts w:cs="Arial"/>
        </w:rPr>
        <w:t xml:space="preserve"> </w:t>
      </w:r>
      <w:r w:rsidRPr="00910DD0">
        <w:rPr>
          <w:rFonts w:cs="Arial"/>
        </w:rPr>
        <w:t>обсуждения.</w:t>
      </w:r>
      <w:r>
        <w:rPr>
          <w:rFonts w:cs="Arial"/>
        </w:rPr>
        <w:t xml:space="preserve">  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7.6.</w:t>
      </w:r>
      <w:r>
        <w:rPr>
          <w:rFonts w:cs="Arial"/>
        </w:rPr>
        <w:t xml:space="preserve"> </w:t>
      </w:r>
      <w:r w:rsidRPr="00910DD0">
        <w:rPr>
          <w:rFonts w:cs="Arial"/>
        </w:rPr>
        <w:t>Копия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выписка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приобщается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личному</w:t>
      </w:r>
      <w:r>
        <w:rPr>
          <w:rFonts w:cs="Arial"/>
        </w:rPr>
        <w:t xml:space="preserve"> </w:t>
      </w:r>
      <w:r w:rsidRPr="00910DD0">
        <w:rPr>
          <w:rFonts w:cs="Arial"/>
        </w:rPr>
        <w:t>делу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</w:p>
    <w:p w:rsidR="001E1528" w:rsidRPr="00910DD0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8.</w:t>
      </w:r>
      <w:r>
        <w:t xml:space="preserve"> </w:t>
      </w:r>
      <w:r w:rsidRPr="00910DD0">
        <w:t>Организационно-техническое</w:t>
      </w:r>
      <w:r>
        <w:t xml:space="preserve"> </w:t>
      </w:r>
      <w:r w:rsidRPr="00910DD0">
        <w:t>и</w:t>
      </w:r>
      <w:r>
        <w:t xml:space="preserve"> </w:t>
      </w:r>
      <w:r w:rsidRPr="00910DD0">
        <w:t>документационное</w:t>
      </w:r>
      <w:r>
        <w:t xml:space="preserve"> </w:t>
      </w:r>
    </w:p>
    <w:p w:rsidR="001E1528" w:rsidRPr="00910DD0" w:rsidRDefault="001E1528" w:rsidP="001E1528">
      <w:pPr>
        <w:pStyle w:val="2"/>
      </w:pPr>
      <w:r w:rsidRPr="00910DD0">
        <w:t>обеспечение</w:t>
      </w:r>
      <w:r>
        <w:t xml:space="preserve"> </w:t>
      </w:r>
      <w:r w:rsidRPr="00910DD0">
        <w:t>деятельности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Default="001E1528" w:rsidP="001E1528">
      <w:pPr>
        <w:ind w:firstLine="735"/>
        <w:rPr>
          <w:rFonts w:cs="Arial"/>
        </w:rPr>
      </w:pPr>
      <w:r w:rsidRPr="00910DD0">
        <w:rPr>
          <w:rFonts w:cs="Arial"/>
        </w:rPr>
        <w:t>Организационно-техническое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документационное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информирование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повестку</w:t>
      </w:r>
      <w:r>
        <w:rPr>
          <w:rFonts w:cs="Arial"/>
        </w:rPr>
        <w:t xml:space="preserve"> </w:t>
      </w:r>
      <w:r w:rsidRPr="00910DD0">
        <w:rPr>
          <w:rFonts w:cs="Arial"/>
        </w:rPr>
        <w:t>дня,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дате,</w:t>
      </w:r>
      <w:r>
        <w:rPr>
          <w:rFonts w:cs="Arial"/>
        </w:rPr>
        <w:t xml:space="preserve"> </w:t>
      </w:r>
      <w:r w:rsidRPr="00910DD0">
        <w:rPr>
          <w:rFonts w:cs="Arial"/>
        </w:rPr>
        <w:t>времени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месте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заседания,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материалами,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представляемыми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обсуждения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наград </w:t>
      </w:r>
      <w:r w:rsidRPr="00910DD0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Pr="00910DD0" w:rsidRDefault="001E1528" w:rsidP="001E1528">
      <w:pPr>
        <w:ind w:firstLine="735"/>
        <w:rPr>
          <w:rFonts w:cs="Arial"/>
        </w:rPr>
      </w:pPr>
      <w:r>
        <w:rPr>
          <w:rFonts w:cs="Arial"/>
        </w:rPr>
        <w:t xml:space="preserve">( в разделе 8 слова «кадров и архивов» заменены словами «кадров и наград» решением Думы города Югорска </w:t>
      </w:r>
      <w:hyperlink r:id="rId39" w:tooltip="решение от 31.10.2017 0:00:00 №94 Дума МО город Югорск&#10;&#10;О внесении изменений в решение  Думы города Югорска от 23.06.2016 № 62 " w:history="1">
        <w:r w:rsidRPr="00173DA2">
          <w:rPr>
            <w:rStyle w:val="a4"/>
            <w:rFonts w:cs="Arial"/>
          </w:rPr>
          <w:t>от 31.10.2017 № 94</w:t>
        </w:r>
      </w:hyperlink>
      <w:r>
        <w:rPr>
          <w:rFonts w:cs="Arial"/>
        </w:rPr>
        <w:t xml:space="preserve">) </w:t>
      </w:r>
    </w:p>
    <w:p w:rsidR="001E1528" w:rsidRPr="00910DD0" w:rsidRDefault="001E1528" w:rsidP="001E1528">
      <w:pPr>
        <w:rPr>
          <w:rFonts w:cs="Arial"/>
        </w:rPr>
      </w:pPr>
    </w:p>
    <w:sectPr w:rsidR="001E1528" w:rsidRPr="00910DD0" w:rsidSect="006D74F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footnotePr>
        <w:pos w:val="beneathText"/>
      </w:footnotePr>
      <w:pgSz w:w="11905" w:h="16837"/>
      <w:pgMar w:top="397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AD" w:rsidRDefault="004F44AD">
      <w:r>
        <w:separator/>
      </w:r>
    </w:p>
  </w:endnote>
  <w:endnote w:type="continuationSeparator" w:id="0">
    <w:p w:rsidR="004F44AD" w:rsidRDefault="004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Mono L">
    <w:altName w:val="Courier New"/>
    <w:charset w:val="CC"/>
    <w:family w:val="moder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AD" w:rsidRDefault="004F44AD">
      <w:r>
        <w:separator/>
      </w:r>
    </w:p>
  </w:footnote>
  <w:footnote w:type="continuationSeparator" w:id="0">
    <w:p w:rsidR="004F44AD" w:rsidRDefault="004F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4F44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125860"/>
    <w:multiLevelType w:val="multilevel"/>
    <w:tmpl w:val="29A87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29"/>
    <w:rsid w:val="00047931"/>
    <w:rsid w:val="00067B79"/>
    <w:rsid w:val="001172DC"/>
    <w:rsid w:val="001E1528"/>
    <w:rsid w:val="004B2F29"/>
    <w:rsid w:val="004F44AD"/>
    <w:rsid w:val="007339C4"/>
    <w:rsid w:val="00842BDA"/>
    <w:rsid w:val="00A4144B"/>
    <w:rsid w:val="00D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15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15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15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15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15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E1528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E1528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15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15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15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1528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52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1528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Absatz-Standardschriftart">
    <w:name w:val="Absatz-Standardschriftart"/>
    <w:rsid w:val="001E1528"/>
  </w:style>
  <w:style w:type="character" w:customStyle="1" w:styleId="WW-Absatz-Standardschriftart">
    <w:name w:val="WW-Absatz-Standardschriftart"/>
    <w:rsid w:val="001E1528"/>
  </w:style>
  <w:style w:type="character" w:customStyle="1" w:styleId="WW-Absatz-Standardschriftart1">
    <w:name w:val="WW-Absatz-Standardschriftart1"/>
    <w:rsid w:val="001E1528"/>
  </w:style>
  <w:style w:type="character" w:customStyle="1" w:styleId="WW-Absatz-Standardschriftart11">
    <w:name w:val="WW-Absatz-Standardschriftart11"/>
    <w:rsid w:val="001E1528"/>
  </w:style>
  <w:style w:type="character" w:customStyle="1" w:styleId="WW-Absatz-Standardschriftart111">
    <w:name w:val="WW-Absatz-Standardschriftart111"/>
    <w:rsid w:val="001E1528"/>
  </w:style>
  <w:style w:type="character" w:customStyle="1" w:styleId="a3">
    <w:name w:val="Символ нумерации"/>
    <w:rsid w:val="001E1528"/>
  </w:style>
  <w:style w:type="character" w:styleId="a4">
    <w:name w:val="Hyperlink"/>
    <w:rsid w:val="001E1528"/>
    <w:rPr>
      <w:color w:val="0000FF"/>
      <w:u w:val="none"/>
    </w:rPr>
  </w:style>
  <w:style w:type="character" w:customStyle="1" w:styleId="a5">
    <w:name w:val="Непропорциональный текст"/>
    <w:rsid w:val="001E1528"/>
    <w:rPr>
      <w:rFonts w:ascii="Nimbus Mono L" w:eastAsia="Nimbus Mono L" w:hAnsi="Nimbus Mono L" w:cs="Nimbus Mono L"/>
    </w:rPr>
  </w:style>
  <w:style w:type="character" w:customStyle="1" w:styleId="11">
    <w:name w:val="Основной шрифт абзаца1"/>
    <w:rsid w:val="001E1528"/>
  </w:style>
  <w:style w:type="character" w:customStyle="1" w:styleId="FontStyle11">
    <w:name w:val="Font Style11"/>
    <w:rsid w:val="001E1528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1E15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link w:val="a8"/>
    <w:semiHidden/>
    <w:rsid w:val="001E152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"/>
    <w:basedOn w:val="a7"/>
    <w:semiHidden/>
    <w:rsid w:val="001E1528"/>
    <w:rPr>
      <w:rFonts w:cs="Tahoma"/>
    </w:rPr>
  </w:style>
  <w:style w:type="paragraph" w:customStyle="1" w:styleId="12">
    <w:name w:val="Название1"/>
    <w:basedOn w:val="a"/>
    <w:rsid w:val="001E152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E1528"/>
    <w:pPr>
      <w:suppressLineNumbers/>
    </w:pPr>
    <w:rPr>
      <w:rFonts w:cs="Tahoma"/>
    </w:rPr>
  </w:style>
  <w:style w:type="paragraph" w:styleId="aa">
    <w:name w:val="Body Text Indent"/>
    <w:basedOn w:val="a"/>
    <w:link w:val="ab"/>
    <w:semiHidden/>
    <w:rsid w:val="001E1528"/>
    <w:pPr>
      <w:spacing w:after="120"/>
      <w:ind w:left="283" w:firstLine="0"/>
    </w:pPr>
  </w:style>
  <w:style w:type="character" w:customStyle="1" w:styleId="ab">
    <w:name w:val="Основной текст с отступом Знак"/>
    <w:basedOn w:val="a0"/>
    <w:link w:val="aa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15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1E152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1E15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semiHidden/>
    <w:rsid w:val="001E152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1E1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E15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1E1528"/>
    <w:pPr>
      <w:suppressLineNumbers/>
    </w:pPr>
  </w:style>
  <w:style w:type="paragraph" w:customStyle="1" w:styleId="af">
    <w:name w:val="Заголовок таблицы"/>
    <w:basedOn w:val="ae"/>
    <w:rsid w:val="001E1528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E1528"/>
  </w:style>
  <w:style w:type="paragraph" w:customStyle="1" w:styleId="31">
    <w:name w:val="Основной текст 31"/>
    <w:basedOn w:val="a"/>
    <w:rsid w:val="001E1528"/>
    <w:pPr>
      <w:suppressAutoHyphens/>
    </w:pPr>
  </w:style>
  <w:style w:type="paragraph" w:customStyle="1" w:styleId="41">
    <w:name w:val="Заголовок 41"/>
    <w:basedOn w:val="a"/>
    <w:next w:val="a"/>
    <w:rsid w:val="001E1528"/>
    <w:pPr>
      <w:numPr>
        <w:ilvl w:val="3"/>
        <w:numId w:val="1"/>
      </w:numPr>
      <w:autoSpaceDE w:val="0"/>
      <w:outlineLvl w:val="3"/>
    </w:pPr>
    <w:rPr>
      <w:rFonts w:cs="Arial"/>
      <w:lang w:eastAsia="ar-SA"/>
    </w:rPr>
  </w:style>
  <w:style w:type="character" w:customStyle="1" w:styleId="af1">
    <w:name w:val="Гипертекстовая ссылка"/>
    <w:uiPriority w:val="99"/>
    <w:rsid w:val="001E1528"/>
    <w:rPr>
      <w:rFonts w:cs="Times New Roman"/>
      <w:b w:val="0"/>
      <w:color w:val="008000"/>
    </w:rPr>
  </w:style>
  <w:style w:type="paragraph" w:styleId="af2">
    <w:name w:val="Normal (Web)"/>
    <w:basedOn w:val="a"/>
    <w:unhideWhenUsed/>
    <w:rsid w:val="001E1528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E152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152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1E1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1E1528"/>
    <w:rPr>
      <w:rFonts w:ascii="Times New Roman" w:hAnsi="Times New Roman"/>
      <w:sz w:val="22"/>
    </w:rPr>
  </w:style>
  <w:style w:type="character" w:styleId="HTML">
    <w:name w:val="HTML Variable"/>
    <w:aliases w:val="!Ссылки в документе"/>
    <w:rsid w:val="001E15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E152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1E1528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1E15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15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15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15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7">
    <w:name w:val="FollowedHyperlink"/>
    <w:uiPriority w:val="99"/>
    <w:semiHidden/>
    <w:unhideWhenUsed/>
    <w:rsid w:val="001E1528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1E15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152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15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15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15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15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15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E1528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E1528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15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15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15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1528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52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1528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Absatz-Standardschriftart">
    <w:name w:val="Absatz-Standardschriftart"/>
    <w:rsid w:val="001E1528"/>
  </w:style>
  <w:style w:type="character" w:customStyle="1" w:styleId="WW-Absatz-Standardschriftart">
    <w:name w:val="WW-Absatz-Standardschriftart"/>
    <w:rsid w:val="001E1528"/>
  </w:style>
  <w:style w:type="character" w:customStyle="1" w:styleId="WW-Absatz-Standardschriftart1">
    <w:name w:val="WW-Absatz-Standardschriftart1"/>
    <w:rsid w:val="001E1528"/>
  </w:style>
  <w:style w:type="character" w:customStyle="1" w:styleId="WW-Absatz-Standardschriftart11">
    <w:name w:val="WW-Absatz-Standardschriftart11"/>
    <w:rsid w:val="001E1528"/>
  </w:style>
  <w:style w:type="character" w:customStyle="1" w:styleId="WW-Absatz-Standardschriftart111">
    <w:name w:val="WW-Absatz-Standardschriftart111"/>
    <w:rsid w:val="001E1528"/>
  </w:style>
  <w:style w:type="character" w:customStyle="1" w:styleId="a3">
    <w:name w:val="Символ нумерации"/>
    <w:rsid w:val="001E1528"/>
  </w:style>
  <w:style w:type="character" w:styleId="a4">
    <w:name w:val="Hyperlink"/>
    <w:rsid w:val="001E1528"/>
    <w:rPr>
      <w:color w:val="0000FF"/>
      <w:u w:val="none"/>
    </w:rPr>
  </w:style>
  <w:style w:type="character" w:customStyle="1" w:styleId="a5">
    <w:name w:val="Непропорциональный текст"/>
    <w:rsid w:val="001E1528"/>
    <w:rPr>
      <w:rFonts w:ascii="Nimbus Mono L" w:eastAsia="Nimbus Mono L" w:hAnsi="Nimbus Mono L" w:cs="Nimbus Mono L"/>
    </w:rPr>
  </w:style>
  <w:style w:type="character" w:customStyle="1" w:styleId="11">
    <w:name w:val="Основной шрифт абзаца1"/>
    <w:rsid w:val="001E1528"/>
  </w:style>
  <w:style w:type="character" w:customStyle="1" w:styleId="FontStyle11">
    <w:name w:val="Font Style11"/>
    <w:rsid w:val="001E1528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1E15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link w:val="a8"/>
    <w:semiHidden/>
    <w:rsid w:val="001E152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"/>
    <w:basedOn w:val="a7"/>
    <w:semiHidden/>
    <w:rsid w:val="001E1528"/>
    <w:rPr>
      <w:rFonts w:cs="Tahoma"/>
    </w:rPr>
  </w:style>
  <w:style w:type="paragraph" w:customStyle="1" w:styleId="12">
    <w:name w:val="Название1"/>
    <w:basedOn w:val="a"/>
    <w:rsid w:val="001E152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E1528"/>
    <w:pPr>
      <w:suppressLineNumbers/>
    </w:pPr>
    <w:rPr>
      <w:rFonts w:cs="Tahoma"/>
    </w:rPr>
  </w:style>
  <w:style w:type="paragraph" w:styleId="aa">
    <w:name w:val="Body Text Indent"/>
    <w:basedOn w:val="a"/>
    <w:link w:val="ab"/>
    <w:semiHidden/>
    <w:rsid w:val="001E1528"/>
    <w:pPr>
      <w:spacing w:after="120"/>
      <w:ind w:left="283" w:firstLine="0"/>
    </w:pPr>
  </w:style>
  <w:style w:type="character" w:customStyle="1" w:styleId="ab">
    <w:name w:val="Основной текст с отступом Знак"/>
    <w:basedOn w:val="a0"/>
    <w:link w:val="aa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15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1E152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1E15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semiHidden/>
    <w:rsid w:val="001E152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1E1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E15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1E1528"/>
    <w:pPr>
      <w:suppressLineNumbers/>
    </w:pPr>
  </w:style>
  <w:style w:type="paragraph" w:customStyle="1" w:styleId="af">
    <w:name w:val="Заголовок таблицы"/>
    <w:basedOn w:val="ae"/>
    <w:rsid w:val="001E1528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E1528"/>
  </w:style>
  <w:style w:type="paragraph" w:customStyle="1" w:styleId="31">
    <w:name w:val="Основной текст 31"/>
    <w:basedOn w:val="a"/>
    <w:rsid w:val="001E1528"/>
    <w:pPr>
      <w:suppressAutoHyphens/>
    </w:pPr>
  </w:style>
  <w:style w:type="paragraph" w:customStyle="1" w:styleId="41">
    <w:name w:val="Заголовок 41"/>
    <w:basedOn w:val="a"/>
    <w:next w:val="a"/>
    <w:rsid w:val="001E1528"/>
    <w:pPr>
      <w:numPr>
        <w:ilvl w:val="3"/>
        <w:numId w:val="1"/>
      </w:numPr>
      <w:autoSpaceDE w:val="0"/>
      <w:outlineLvl w:val="3"/>
    </w:pPr>
    <w:rPr>
      <w:rFonts w:cs="Arial"/>
      <w:lang w:eastAsia="ar-SA"/>
    </w:rPr>
  </w:style>
  <w:style w:type="character" w:customStyle="1" w:styleId="af1">
    <w:name w:val="Гипертекстовая ссылка"/>
    <w:uiPriority w:val="99"/>
    <w:rsid w:val="001E1528"/>
    <w:rPr>
      <w:rFonts w:cs="Times New Roman"/>
      <w:b w:val="0"/>
      <w:color w:val="008000"/>
    </w:rPr>
  </w:style>
  <w:style w:type="paragraph" w:styleId="af2">
    <w:name w:val="Normal (Web)"/>
    <w:basedOn w:val="a"/>
    <w:unhideWhenUsed/>
    <w:rsid w:val="001E1528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E152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152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1E1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1E1528"/>
    <w:rPr>
      <w:rFonts w:ascii="Times New Roman" w:hAnsi="Times New Roman"/>
      <w:sz w:val="22"/>
    </w:rPr>
  </w:style>
  <w:style w:type="character" w:styleId="HTML">
    <w:name w:val="HTML Variable"/>
    <w:aliases w:val="!Ссылки в документе"/>
    <w:rsid w:val="001E15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E152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1E1528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1E15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15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15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15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7">
    <w:name w:val="FollowedHyperlink"/>
    <w:uiPriority w:val="99"/>
    <w:semiHidden/>
    <w:unhideWhenUsed/>
    <w:rsid w:val="001E1528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1E15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152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1af9dc-e25c-4285-bdbc-d3440049a88f.doc" TargetMode="External"/><Relationship Id="rId13" Type="http://schemas.openxmlformats.org/officeDocument/2006/relationships/hyperlink" Target="file:///C:\content\act\0f6ecb9d-db3d-47af-a0fd-c873dfe9ac2a.doc" TargetMode="External"/><Relationship Id="rId18" Type="http://schemas.openxmlformats.org/officeDocument/2006/relationships/hyperlink" Target="file:///C:\content\act\19bc7858-09f7-472f-a87c-dd389ef4f1c4.doc" TargetMode="External"/><Relationship Id="rId26" Type="http://schemas.openxmlformats.org/officeDocument/2006/relationships/hyperlink" Target="file:///C:\content\act\6808f609-94dc-4869-a75d-7965ded01e04.doc" TargetMode="External"/><Relationship Id="rId39" Type="http://schemas.openxmlformats.org/officeDocument/2006/relationships/hyperlink" Target="file:///C:\content\act\151af9dc-e25c-4285-bdbc-d3440049a88f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ed05bcac-dad3-4fb1-a650-193cad016cf0.html" TargetMode="External"/><Relationship Id="rId34" Type="http://schemas.openxmlformats.org/officeDocument/2006/relationships/hyperlink" Target="consultantplus://offline/ref=5B3BA1F94576BB36FEEED88D11BA28DA8CEA1DF50796ECEACF8C40316BE0197B5A1E8FE36AB574D0C6C2M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5b684336-81ac-4ae1-a093-f9e39ac85247.html" TargetMode="External"/><Relationship Id="rId17" Type="http://schemas.openxmlformats.org/officeDocument/2006/relationships/hyperlink" Target="file:///C:\content\act\5ca1d42a-8780-460e-a8e7-89ac4e1625f4.doc" TargetMode="External"/><Relationship Id="rId25" Type="http://schemas.openxmlformats.org/officeDocument/2006/relationships/hyperlink" Target="file:///C:\content\act\6808f609-94dc-4869-a75d-7965ded01e04.doc" TargetMode="External"/><Relationship Id="rId33" Type="http://schemas.openxmlformats.org/officeDocument/2006/relationships/hyperlink" Target="consultantplus://offline/ref=5B3BA1F94576BB36FEEED88D11BA28DA8CEA1DF50796ECEACF8C40316BE0197B5A1E8FE36AB574D0C6C2M" TargetMode="External"/><Relationship Id="rId38" Type="http://schemas.openxmlformats.org/officeDocument/2006/relationships/hyperlink" Target="consultantplus://offline/ref=D3D3E2597C456272FCF86F9CB2BCE9EEF96FC1A40E4B2C5EE60676B4DD6A7EDA3067A65EQ0A7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90381398-a105-40ad-91ef-ee6b46e8671b.doc" TargetMode="External"/><Relationship Id="rId20" Type="http://schemas.openxmlformats.org/officeDocument/2006/relationships/hyperlink" Target="file:///C:\content\act\bbf89570-6239-4cfb-bdba-5b454c14e321.html" TargetMode="External"/><Relationship Id="rId29" Type="http://schemas.openxmlformats.org/officeDocument/2006/relationships/hyperlink" Target="consultantplus://offline/ref=2EA07CC675B6EAA35652072BA4C7F0F410B81F530F7F9639061ED79D608D949FAB9479693CA8265741zAJ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d05bcac-dad3-4fb1-a650-193cad016cf0.html" TargetMode="External"/><Relationship Id="rId24" Type="http://schemas.openxmlformats.org/officeDocument/2006/relationships/hyperlink" Target="file:///C:\content\act\151af9dc-e25c-4285-bdbc-d3440049a88f.doc" TargetMode="External"/><Relationship Id="rId32" Type="http://schemas.openxmlformats.org/officeDocument/2006/relationships/hyperlink" Target="file:///C:\content\act\c0aafc31-9a75-4616-ab07-6f1e220a4280.html" TargetMode="External"/><Relationship Id="rId37" Type="http://schemas.openxmlformats.org/officeDocument/2006/relationships/hyperlink" Target="consultantplus://offline/ref=F70E15403E07A953EA059D5333048BFC50BF91C1F2CBBBEF04766AA5B506B114EAE7BF7A3AF7B3E6f9RDK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ed0324ce-5aa3-4aca-b2b9-e043ef8850ab.doc" TargetMode="External"/><Relationship Id="rId23" Type="http://schemas.openxmlformats.org/officeDocument/2006/relationships/hyperlink" Target="file:///C:\content\act\6808f609-94dc-4869-a75d-7965ded01e04.doc" TargetMode="External"/><Relationship Id="rId28" Type="http://schemas.openxmlformats.org/officeDocument/2006/relationships/hyperlink" Target="file:///C:\content\act\23bfa9af-b847-4f54-8403-f2e327c4305a.html" TargetMode="External"/><Relationship Id="rId36" Type="http://schemas.openxmlformats.org/officeDocument/2006/relationships/hyperlink" Target="consultantplus://offline/ref=F70E15403E07A953EA059D5333048BFC50BF91C1F2CBBBEF04766AA5B506B114EAE7BF7A3AF7B3E6f9RDK" TargetMode="External"/><Relationship Id="rId10" Type="http://schemas.openxmlformats.org/officeDocument/2006/relationships/hyperlink" Target="file:///C:\content\act\bbf89570-6239-4cfb-bdba-5b454c14e321.html" TargetMode="External"/><Relationship Id="rId19" Type="http://schemas.openxmlformats.org/officeDocument/2006/relationships/hyperlink" Target="file:///C:\content\act\151af9dc-e25c-4285-bdbc-d3440049a88f.doc" TargetMode="External"/><Relationship Id="rId31" Type="http://schemas.openxmlformats.org/officeDocument/2006/relationships/hyperlink" Target="garantF1://70250274.2101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6808f609-94dc-4869-a75d-7965ded01e04.doc" TargetMode="External"/><Relationship Id="rId14" Type="http://schemas.openxmlformats.org/officeDocument/2006/relationships/hyperlink" Target="file:///C:\content\act\038d23b6-9cf9-4e1c-b08d-7d1ade7d6624.doc" TargetMode="External"/><Relationship Id="rId22" Type="http://schemas.openxmlformats.org/officeDocument/2006/relationships/hyperlink" Target="file:///C:\content\act\5b684336-81ac-4ae1-a093-f9e39ac85247.html" TargetMode="External"/><Relationship Id="rId27" Type="http://schemas.openxmlformats.org/officeDocument/2006/relationships/hyperlink" Target="file:///C:\content\act\7a56ba6d-d942-4bac-b4fb-fd87bed37b11.html" TargetMode="External"/><Relationship Id="rId30" Type="http://schemas.openxmlformats.org/officeDocument/2006/relationships/hyperlink" Target="file:///C:\content\act\151af9dc-e25c-4285-bdbc-d3440049a88f.doc" TargetMode="External"/><Relationship Id="rId35" Type="http://schemas.openxmlformats.org/officeDocument/2006/relationships/hyperlink" Target="consultantplus://offline/ref=2C006B2276FB58111E3FEDFCB1A086818F5816E16E3E25BE880C0A845D5267D16D1FAD079964693Ch9YDM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5947</Words>
  <Characters>33901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СёмкинаТатьяна Сёмкина</cp:lastModifiedBy>
  <cp:revision>2</cp:revision>
  <dcterms:created xsi:type="dcterms:W3CDTF">2024-07-26T09:07:00Z</dcterms:created>
  <dcterms:modified xsi:type="dcterms:W3CDTF">2024-07-26T09:07:00Z</dcterms:modified>
</cp:coreProperties>
</file>